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B8D" w:rsidRPr="001F05A2" w:rsidRDefault="007E1B8D" w:rsidP="008942F8">
      <w:pPr>
        <w:rPr>
          <w:rFonts w:ascii="Times New Roman" w:hAnsi="Times New Roman"/>
          <w:b/>
          <w:color w:val="000000"/>
          <w:sz w:val="24"/>
          <w:szCs w:val="24"/>
        </w:rPr>
      </w:pPr>
      <w:bookmarkStart w:id="0" w:name="_Toc86456204"/>
      <w:bookmarkStart w:id="1" w:name="_Toc203553493"/>
      <w:r w:rsidRPr="001F05A2">
        <w:rPr>
          <w:rFonts w:ascii="Times New Roman" w:hAnsi="Times New Roman"/>
          <w:b/>
          <w:color w:val="000000"/>
          <w:sz w:val="24"/>
          <w:szCs w:val="24"/>
        </w:rPr>
        <w:t>MEE</w:t>
      </w:r>
      <w:r w:rsidR="00C065FD" w:rsidRPr="001F05A2">
        <w:rPr>
          <w:rFonts w:ascii="Times New Roman" w:hAnsi="Times New Roman"/>
          <w:b/>
          <w:color w:val="000000"/>
          <w:sz w:val="24"/>
          <w:szCs w:val="24"/>
        </w:rPr>
        <w:t>I</w:t>
      </w:r>
      <w:r w:rsidR="00650CC1" w:rsidRPr="001F05A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F05A2">
        <w:rPr>
          <w:rFonts w:ascii="Times New Roman" w:hAnsi="Times New Roman"/>
          <w:b/>
          <w:color w:val="000000"/>
          <w:sz w:val="24"/>
          <w:szCs w:val="24"/>
        </w:rPr>
        <w:t>TAX FORM 3</w:t>
      </w:r>
    </w:p>
    <w:p w:rsidR="00EA765F" w:rsidRPr="001F05A2" w:rsidRDefault="00EA765F" w:rsidP="008942F8">
      <w:pPr>
        <w:rPr>
          <w:rFonts w:ascii="Times New Roman" w:hAnsi="Times New Roman"/>
          <w:b/>
          <w:color w:val="000000"/>
          <w:sz w:val="24"/>
          <w:szCs w:val="24"/>
        </w:rPr>
      </w:pPr>
      <w:r w:rsidRPr="001F05A2">
        <w:rPr>
          <w:rFonts w:ascii="Times New Roman" w:hAnsi="Times New Roman"/>
          <w:b/>
          <w:color w:val="000000"/>
          <w:sz w:val="24"/>
          <w:szCs w:val="24"/>
        </w:rPr>
        <w:t>(Sustainability Incentive)</w:t>
      </w:r>
    </w:p>
    <w:p w:rsidR="008942F8" w:rsidRPr="001F05A2" w:rsidRDefault="008942F8" w:rsidP="008942F8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4F1A93" w:rsidRPr="001F05A2" w:rsidRDefault="00B1201B" w:rsidP="008942F8">
      <w:pPr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1F05A2">
        <w:rPr>
          <w:rFonts w:ascii="Times New Roman" w:hAnsi="Times New Roman"/>
          <w:b/>
          <w:color w:val="000000"/>
          <w:sz w:val="24"/>
          <w:szCs w:val="24"/>
          <w:u w:val="single"/>
        </w:rPr>
        <w:t>Instructions</w:t>
      </w:r>
    </w:p>
    <w:p w:rsidR="008942F8" w:rsidRPr="001F05A2" w:rsidRDefault="008942F8" w:rsidP="008942F8">
      <w:pPr>
        <w:pStyle w:val="ListParagraph"/>
        <w:ind w:left="810"/>
        <w:rPr>
          <w:rFonts w:ascii="Times New Roman" w:hAnsi="Times New Roman"/>
          <w:color w:val="000000"/>
          <w:sz w:val="24"/>
          <w:szCs w:val="24"/>
        </w:rPr>
      </w:pPr>
    </w:p>
    <w:p w:rsidR="00FE43FB" w:rsidRPr="001F05A2" w:rsidRDefault="004F1A93" w:rsidP="008942F8">
      <w:pPr>
        <w:pStyle w:val="ListParagraph"/>
        <w:numPr>
          <w:ilvl w:val="0"/>
          <w:numId w:val="9"/>
        </w:numPr>
        <w:ind w:left="810"/>
        <w:rPr>
          <w:rFonts w:ascii="Times New Roman" w:hAnsi="Times New Roman"/>
          <w:color w:val="000000"/>
          <w:sz w:val="24"/>
          <w:szCs w:val="24"/>
        </w:rPr>
      </w:pPr>
      <w:r w:rsidRPr="001F05A2">
        <w:rPr>
          <w:rFonts w:ascii="Times New Roman" w:hAnsi="Times New Roman"/>
          <w:b/>
          <w:color w:val="000000"/>
          <w:sz w:val="24"/>
          <w:szCs w:val="24"/>
        </w:rPr>
        <w:t>NAME OF FORM</w:t>
      </w:r>
      <w:r w:rsidRPr="001F05A2">
        <w:rPr>
          <w:rFonts w:ascii="Times New Roman" w:hAnsi="Times New Roman"/>
          <w:color w:val="000000"/>
          <w:sz w:val="24"/>
          <w:szCs w:val="24"/>
        </w:rPr>
        <w:t>:</w:t>
      </w:r>
      <w:r w:rsidRPr="001F05A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4F1A93" w:rsidRPr="001F05A2" w:rsidRDefault="00FE43FB" w:rsidP="008942F8">
      <w:pPr>
        <w:pStyle w:val="ListParagraph"/>
        <w:ind w:left="994"/>
        <w:rPr>
          <w:rFonts w:ascii="Times New Roman" w:hAnsi="Times New Roman"/>
          <w:color w:val="000000"/>
          <w:sz w:val="24"/>
          <w:szCs w:val="24"/>
        </w:rPr>
      </w:pPr>
      <w:r w:rsidRPr="001F05A2">
        <w:rPr>
          <w:rFonts w:ascii="Times New Roman" w:hAnsi="Times New Roman"/>
          <w:b/>
          <w:color w:val="000000"/>
          <w:sz w:val="24"/>
          <w:szCs w:val="24"/>
        </w:rPr>
        <w:t xml:space="preserve">                  </w:t>
      </w:r>
      <w:r w:rsidR="004F1A93" w:rsidRPr="001F05A2">
        <w:rPr>
          <w:rFonts w:ascii="Times New Roman" w:hAnsi="Times New Roman"/>
          <w:color w:val="000000"/>
          <w:sz w:val="24"/>
          <w:szCs w:val="24"/>
        </w:rPr>
        <w:t xml:space="preserve">Application </w:t>
      </w:r>
      <w:r w:rsidR="00FC0E61" w:rsidRPr="001F05A2">
        <w:rPr>
          <w:rFonts w:ascii="Times New Roman" w:hAnsi="Times New Roman"/>
          <w:color w:val="000000"/>
          <w:sz w:val="24"/>
          <w:szCs w:val="24"/>
        </w:rPr>
        <w:t>for Certification of Small Marine or Mature Marine Oil Fields</w:t>
      </w:r>
    </w:p>
    <w:p w:rsidR="008942F8" w:rsidRPr="001F05A2" w:rsidRDefault="00FE43FB" w:rsidP="008942F8">
      <w:pPr>
        <w:pStyle w:val="ListParagraph"/>
        <w:ind w:left="994"/>
        <w:rPr>
          <w:rFonts w:ascii="Times New Roman" w:hAnsi="Times New Roman"/>
          <w:b/>
          <w:color w:val="000000"/>
          <w:sz w:val="24"/>
          <w:szCs w:val="24"/>
        </w:rPr>
      </w:pPr>
      <w:r w:rsidRPr="001F05A2">
        <w:rPr>
          <w:rFonts w:ascii="Times New Roman" w:hAnsi="Times New Roman"/>
          <w:b/>
          <w:color w:val="000000"/>
          <w:sz w:val="24"/>
          <w:szCs w:val="24"/>
        </w:rPr>
        <w:t xml:space="preserve">                 </w:t>
      </w:r>
      <w:r w:rsidR="000A576E" w:rsidRPr="001F05A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6D674A" w:rsidRPr="001F05A2" w:rsidRDefault="006D674A" w:rsidP="008942F8">
      <w:pPr>
        <w:pStyle w:val="ListParagraph"/>
        <w:ind w:left="994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1F05A2">
        <w:rPr>
          <w:rFonts w:ascii="Times New Roman" w:hAnsi="Times New Roman"/>
          <w:b/>
          <w:color w:val="000000"/>
          <w:sz w:val="24"/>
          <w:szCs w:val="24"/>
          <w:u w:val="single"/>
        </w:rPr>
        <w:t>Definitions:</w:t>
      </w:r>
    </w:p>
    <w:p w:rsidR="00F971BF" w:rsidRPr="001F05A2" w:rsidRDefault="00F971BF" w:rsidP="008942F8">
      <w:pPr>
        <w:pStyle w:val="ListParagraph"/>
        <w:ind w:left="994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1F05A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E43FB" w:rsidRPr="001F05A2">
        <w:rPr>
          <w:rFonts w:ascii="Times New Roman" w:hAnsi="Times New Roman"/>
          <w:b/>
          <w:color w:val="000000"/>
          <w:sz w:val="24"/>
          <w:szCs w:val="24"/>
        </w:rPr>
        <w:t xml:space="preserve">                </w:t>
      </w:r>
      <w:r w:rsidR="000A576E" w:rsidRPr="001F05A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16CCF" w:rsidRPr="001F05A2">
        <w:rPr>
          <w:rFonts w:ascii="Times New Roman" w:hAnsi="Times New Roman"/>
          <w:b/>
          <w:color w:val="000000"/>
          <w:sz w:val="24"/>
          <w:szCs w:val="24"/>
        </w:rPr>
        <w:t>C</w:t>
      </w:r>
      <w:r w:rsidRPr="001F05A2">
        <w:rPr>
          <w:rFonts w:ascii="Times New Roman" w:hAnsi="Times New Roman"/>
          <w:b/>
          <w:i/>
          <w:color w:val="000000"/>
          <w:sz w:val="24"/>
          <w:szCs w:val="24"/>
        </w:rPr>
        <w:t xml:space="preserve">rude </w:t>
      </w:r>
      <w:r w:rsidR="00B14A21" w:rsidRPr="001F05A2">
        <w:rPr>
          <w:rFonts w:ascii="Times New Roman" w:hAnsi="Times New Roman"/>
          <w:b/>
          <w:i/>
          <w:color w:val="000000"/>
          <w:sz w:val="24"/>
          <w:szCs w:val="24"/>
        </w:rPr>
        <w:t>o</w:t>
      </w:r>
      <w:r w:rsidRPr="001F05A2">
        <w:rPr>
          <w:rFonts w:ascii="Times New Roman" w:hAnsi="Times New Roman"/>
          <w:b/>
          <w:i/>
          <w:color w:val="000000"/>
          <w:sz w:val="24"/>
          <w:szCs w:val="24"/>
        </w:rPr>
        <w:t xml:space="preserve">il </w:t>
      </w:r>
      <w:r w:rsidR="00B14A21" w:rsidRPr="001F05A2">
        <w:rPr>
          <w:rFonts w:ascii="Times New Roman" w:hAnsi="Times New Roman"/>
          <w:b/>
          <w:i/>
          <w:color w:val="000000"/>
          <w:sz w:val="24"/>
          <w:szCs w:val="24"/>
        </w:rPr>
        <w:t>f</w:t>
      </w:r>
      <w:r w:rsidRPr="001F05A2">
        <w:rPr>
          <w:rFonts w:ascii="Times New Roman" w:hAnsi="Times New Roman"/>
          <w:b/>
          <w:i/>
          <w:color w:val="000000"/>
          <w:sz w:val="24"/>
          <w:szCs w:val="24"/>
        </w:rPr>
        <w:t xml:space="preserve">ield means: </w:t>
      </w:r>
    </w:p>
    <w:p w:rsidR="00F971BF" w:rsidRPr="001F05A2" w:rsidRDefault="006A762F" w:rsidP="008942F8">
      <w:pPr>
        <w:pStyle w:val="ListParagraph"/>
        <w:ind w:left="994"/>
        <w:rPr>
          <w:rFonts w:ascii="Times New Roman" w:hAnsi="Times New Roman"/>
          <w:i/>
          <w:color w:val="000000"/>
          <w:sz w:val="24"/>
          <w:szCs w:val="24"/>
        </w:rPr>
      </w:pPr>
      <w:r w:rsidRPr="001F05A2">
        <w:rPr>
          <w:rFonts w:ascii="Times New Roman" w:hAnsi="Times New Roman"/>
          <w:i/>
          <w:color w:val="000000"/>
          <w:sz w:val="24"/>
          <w:szCs w:val="24"/>
        </w:rPr>
        <w:t xml:space="preserve">   </w:t>
      </w:r>
      <w:r w:rsidR="00F971BF" w:rsidRPr="001F05A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2A4EC0" w:rsidRPr="001F05A2">
        <w:rPr>
          <w:rFonts w:ascii="Times New Roman" w:hAnsi="Times New Roman"/>
          <w:i/>
          <w:color w:val="000000"/>
          <w:sz w:val="24"/>
          <w:szCs w:val="24"/>
        </w:rPr>
        <w:t xml:space="preserve">      </w:t>
      </w:r>
      <w:r w:rsidR="00FE43FB" w:rsidRPr="001F05A2">
        <w:rPr>
          <w:rFonts w:ascii="Times New Roman" w:hAnsi="Times New Roman"/>
          <w:i/>
          <w:color w:val="000000"/>
          <w:sz w:val="24"/>
          <w:szCs w:val="24"/>
        </w:rPr>
        <w:t xml:space="preserve">       </w:t>
      </w:r>
      <w:r w:rsidR="00FC0E61" w:rsidRPr="001F05A2">
        <w:rPr>
          <w:rFonts w:ascii="Times New Roman" w:hAnsi="Times New Roman"/>
          <w:i/>
          <w:color w:val="000000"/>
          <w:sz w:val="24"/>
          <w:szCs w:val="24"/>
        </w:rPr>
        <w:t>-</w:t>
      </w:r>
      <w:r w:rsidR="002A4EC0" w:rsidRPr="001F05A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F971BF" w:rsidRPr="001F05A2">
        <w:rPr>
          <w:rFonts w:ascii="Times New Roman" w:hAnsi="Times New Roman"/>
          <w:i/>
          <w:color w:val="000000"/>
          <w:sz w:val="24"/>
          <w:szCs w:val="24"/>
        </w:rPr>
        <w:t xml:space="preserve">A single </w:t>
      </w:r>
      <w:r w:rsidR="00B14A21" w:rsidRPr="001F05A2">
        <w:rPr>
          <w:rFonts w:ascii="Times New Roman" w:hAnsi="Times New Roman"/>
          <w:i/>
          <w:color w:val="000000"/>
          <w:sz w:val="24"/>
          <w:szCs w:val="24"/>
        </w:rPr>
        <w:t>r</w:t>
      </w:r>
      <w:r w:rsidR="00F971BF" w:rsidRPr="001F05A2">
        <w:rPr>
          <w:rFonts w:ascii="Times New Roman" w:hAnsi="Times New Roman"/>
          <w:i/>
          <w:color w:val="000000"/>
          <w:sz w:val="24"/>
          <w:szCs w:val="24"/>
        </w:rPr>
        <w:t>eservoir</w:t>
      </w:r>
      <w:r w:rsidR="00DE6F90" w:rsidRPr="001F05A2">
        <w:rPr>
          <w:rFonts w:ascii="Times New Roman" w:hAnsi="Times New Roman"/>
          <w:i/>
          <w:color w:val="000000"/>
          <w:sz w:val="24"/>
          <w:szCs w:val="24"/>
        </w:rPr>
        <w:t>,</w:t>
      </w:r>
      <w:r w:rsidRPr="001F05A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DE6F90" w:rsidRPr="001F05A2">
        <w:rPr>
          <w:rFonts w:ascii="Times New Roman" w:hAnsi="Times New Roman"/>
          <w:i/>
          <w:color w:val="000000"/>
          <w:sz w:val="24"/>
          <w:szCs w:val="24"/>
        </w:rPr>
        <w:t>or</w:t>
      </w:r>
      <w:r w:rsidRPr="001F05A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B14A21" w:rsidRPr="001F05A2">
        <w:rPr>
          <w:rFonts w:ascii="Times New Roman" w:hAnsi="Times New Roman"/>
          <w:i/>
          <w:color w:val="000000"/>
          <w:sz w:val="24"/>
          <w:szCs w:val="24"/>
        </w:rPr>
        <w:t>m</w:t>
      </w:r>
      <w:r w:rsidR="00F971BF" w:rsidRPr="001F05A2">
        <w:rPr>
          <w:rFonts w:ascii="Times New Roman" w:hAnsi="Times New Roman"/>
          <w:i/>
          <w:color w:val="000000"/>
          <w:sz w:val="24"/>
          <w:szCs w:val="24"/>
        </w:rPr>
        <w:t xml:space="preserve">ultiple </w:t>
      </w:r>
      <w:r w:rsidR="00B14A21" w:rsidRPr="001F05A2">
        <w:rPr>
          <w:rFonts w:ascii="Times New Roman" w:hAnsi="Times New Roman"/>
          <w:i/>
          <w:color w:val="000000"/>
          <w:sz w:val="24"/>
          <w:szCs w:val="24"/>
        </w:rPr>
        <w:t>r</w:t>
      </w:r>
      <w:r w:rsidR="00F971BF" w:rsidRPr="001F05A2">
        <w:rPr>
          <w:rFonts w:ascii="Times New Roman" w:hAnsi="Times New Roman"/>
          <w:i/>
          <w:color w:val="000000"/>
          <w:sz w:val="24"/>
          <w:szCs w:val="24"/>
        </w:rPr>
        <w:t xml:space="preserve">eservoirs all grouped on, or related to, </w:t>
      </w:r>
      <w:r w:rsidR="00F60784" w:rsidRPr="001F05A2">
        <w:rPr>
          <w:rFonts w:ascii="Times New Roman" w:hAnsi="Times New Roman"/>
          <w:i/>
          <w:color w:val="000000"/>
          <w:sz w:val="24"/>
          <w:szCs w:val="24"/>
        </w:rPr>
        <w:t>the same</w:t>
      </w:r>
      <w:r w:rsidR="00F971BF" w:rsidRPr="001F05A2">
        <w:rPr>
          <w:rFonts w:ascii="Times New Roman" w:hAnsi="Times New Roman"/>
          <w:i/>
          <w:color w:val="000000"/>
          <w:sz w:val="24"/>
          <w:szCs w:val="24"/>
        </w:rPr>
        <w:t xml:space="preserve">      </w:t>
      </w:r>
    </w:p>
    <w:p w:rsidR="006A762F" w:rsidRPr="001F05A2" w:rsidRDefault="002A4EC0" w:rsidP="008942F8">
      <w:pPr>
        <w:pStyle w:val="ListParagraph"/>
        <w:ind w:left="1253"/>
        <w:rPr>
          <w:rFonts w:ascii="Times New Roman" w:hAnsi="Times New Roman"/>
          <w:i/>
          <w:color w:val="000000"/>
          <w:sz w:val="24"/>
          <w:szCs w:val="24"/>
        </w:rPr>
      </w:pPr>
      <w:r w:rsidRPr="001F05A2">
        <w:rPr>
          <w:rFonts w:ascii="Times New Roman" w:hAnsi="Times New Roman"/>
          <w:i/>
          <w:color w:val="000000"/>
          <w:sz w:val="24"/>
          <w:szCs w:val="24"/>
        </w:rPr>
        <w:t xml:space="preserve">    </w:t>
      </w:r>
      <w:r w:rsidR="00FE43FB" w:rsidRPr="001F05A2">
        <w:rPr>
          <w:rFonts w:ascii="Times New Roman" w:hAnsi="Times New Roman"/>
          <w:i/>
          <w:color w:val="000000"/>
          <w:sz w:val="24"/>
          <w:szCs w:val="24"/>
        </w:rPr>
        <w:t xml:space="preserve">         </w:t>
      </w:r>
      <w:r w:rsidRPr="001F05A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F971BF" w:rsidRPr="001F05A2">
        <w:rPr>
          <w:rFonts w:ascii="Times New Roman" w:hAnsi="Times New Roman"/>
          <w:i/>
          <w:color w:val="000000"/>
          <w:sz w:val="24"/>
          <w:szCs w:val="24"/>
        </w:rPr>
        <w:t xml:space="preserve">geographical structure or stratigraphic conditions from which </w:t>
      </w:r>
      <w:r w:rsidR="00B14A21" w:rsidRPr="001F05A2">
        <w:rPr>
          <w:rFonts w:ascii="Times New Roman" w:hAnsi="Times New Roman"/>
          <w:i/>
          <w:color w:val="000000"/>
          <w:sz w:val="24"/>
          <w:szCs w:val="24"/>
        </w:rPr>
        <w:t>c</w:t>
      </w:r>
      <w:r w:rsidR="00F971BF" w:rsidRPr="001F05A2">
        <w:rPr>
          <w:rFonts w:ascii="Times New Roman" w:hAnsi="Times New Roman"/>
          <w:i/>
          <w:color w:val="000000"/>
          <w:sz w:val="24"/>
          <w:szCs w:val="24"/>
        </w:rPr>
        <w:t xml:space="preserve">rude </w:t>
      </w:r>
      <w:r w:rsidR="00B14A21" w:rsidRPr="001F05A2">
        <w:rPr>
          <w:rFonts w:ascii="Times New Roman" w:hAnsi="Times New Roman"/>
          <w:i/>
          <w:color w:val="000000"/>
          <w:sz w:val="24"/>
          <w:szCs w:val="24"/>
        </w:rPr>
        <w:t>o</w:t>
      </w:r>
      <w:r w:rsidR="00F971BF" w:rsidRPr="001F05A2">
        <w:rPr>
          <w:rFonts w:ascii="Times New Roman" w:hAnsi="Times New Roman"/>
          <w:i/>
          <w:color w:val="000000"/>
          <w:sz w:val="24"/>
          <w:szCs w:val="24"/>
        </w:rPr>
        <w:t>il</w:t>
      </w:r>
      <w:r w:rsidR="00295D05" w:rsidRPr="001F05A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F971BF" w:rsidRPr="001F05A2">
        <w:rPr>
          <w:rFonts w:ascii="Times New Roman" w:hAnsi="Times New Roman"/>
          <w:i/>
          <w:color w:val="000000"/>
          <w:sz w:val="24"/>
          <w:szCs w:val="24"/>
        </w:rPr>
        <w:t xml:space="preserve">and </w:t>
      </w:r>
      <w:r w:rsidR="006A762F" w:rsidRPr="001F05A2">
        <w:rPr>
          <w:rFonts w:ascii="Times New Roman" w:hAnsi="Times New Roman"/>
          <w:i/>
          <w:color w:val="000000"/>
          <w:sz w:val="24"/>
          <w:szCs w:val="24"/>
        </w:rPr>
        <w:t xml:space="preserve">  </w:t>
      </w:r>
    </w:p>
    <w:p w:rsidR="000A576E" w:rsidRPr="001F05A2" w:rsidRDefault="002A4EC0" w:rsidP="008942F8">
      <w:pPr>
        <w:pStyle w:val="ListParagraph"/>
        <w:ind w:left="1253"/>
        <w:rPr>
          <w:rFonts w:ascii="Times New Roman" w:hAnsi="Times New Roman"/>
          <w:i/>
          <w:color w:val="000000"/>
          <w:sz w:val="24"/>
          <w:szCs w:val="24"/>
        </w:rPr>
      </w:pPr>
      <w:r w:rsidRPr="001F05A2">
        <w:rPr>
          <w:rFonts w:ascii="Times New Roman" w:hAnsi="Times New Roman"/>
          <w:i/>
          <w:color w:val="000000"/>
          <w:sz w:val="24"/>
          <w:szCs w:val="24"/>
        </w:rPr>
        <w:t xml:space="preserve">     </w:t>
      </w:r>
      <w:r w:rsidR="00FE43FB" w:rsidRPr="001F05A2">
        <w:rPr>
          <w:rFonts w:ascii="Times New Roman" w:hAnsi="Times New Roman"/>
          <w:i/>
          <w:color w:val="000000"/>
          <w:sz w:val="24"/>
          <w:szCs w:val="24"/>
        </w:rPr>
        <w:t xml:space="preserve">         </w:t>
      </w:r>
      <w:r w:rsidR="00B14A21" w:rsidRPr="001F05A2">
        <w:rPr>
          <w:rFonts w:ascii="Times New Roman" w:hAnsi="Times New Roman"/>
          <w:i/>
          <w:color w:val="000000"/>
          <w:sz w:val="24"/>
          <w:szCs w:val="24"/>
        </w:rPr>
        <w:t>a</w:t>
      </w:r>
      <w:r w:rsidR="00F971BF" w:rsidRPr="001F05A2">
        <w:rPr>
          <w:rFonts w:ascii="Times New Roman" w:hAnsi="Times New Roman"/>
          <w:i/>
          <w:color w:val="000000"/>
          <w:sz w:val="24"/>
          <w:szCs w:val="24"/>
        </w:rPr>
        <w:t xml:space="preserve">ssociated </w:t>
      </w:r>
      <w:r w:rsidR="00B14A21" w:rsidRPr="001F05A2">
        <w:rPr>
          <w:rFonts w:ascii="Times New Roman" w:hAnsi="Times New Roman"/>
          <w:i/>
          <w:color w:val="000000"/>
          <w:sz w:val="24"/>
          <w:szCs w:val="24"/>
        </w:rPr>
        <w:t>g</w:t>
      </w:r>
      <w:r w:rsidR="00295D05" w:rsidRPr="001F05A2">
        <w:rPr>
          <w:rFonts w:ascii="Times New Roman" w:hAnsi="Times New Roman"/>
          <w:i/>
          <w:color w:val="000000"/>
          <w:sz w:val="24"/>
          <w:szCs w:val="24"/>
        </w:rPr>
        <w:t>as</w:t>
      </w:r>
      <w:r w:rsidR="00F971BF" w:rsidRPr="001F05A2">
        <w:rPr>
          <w:rFonts w:ascii="Times New Roman" w:hAnsi="Times New Roman"/>
          <w:i/>
          <w:color w:val="000000"/>
          <w:sz w:val="24"/>
          <w:szCs w:val="24"/>
        </w:rPr>
        <w:t xml:space="preserve"> may be produced.</w:t>
      </w:r>
      <w:r w:rsidR="006A762F" w:rsidRPr="001F05A2">
        <w:rPr>
          <w:rFonts w:ascii="Times New Roman" w:hAnsi="Times New Roman"/>
          <w:i/>
          <w:color w:val="000000"/>
          <w:sz w:val="24"/>
          <w:szCs w:val="24"/>
        </w:rPr>
        <w:t xml:space="preserve">    </w:t>
      </w:r>
    </w:p>
    <w:p w:rsidR="006A762F" w:rsidRPr="001F05A2" w:rsidRDefault="006A762F" w:rsidP="008942F8">
      <w:pPr>
        <w:pStyle w:val="ListParagraph"/>
        <w:ind w:left="1253"/>
        <w:rPr>
          <w:rFonts w:ascii="Times New Roman" w:hAnsi="Times New Roman"/>
          <w:i/>
          <w:color w:val="000000"/>
          <w:sz w:val="24"/>
          <w:szCs w:val="24"/>
        </w:rPr>
      </w:pPr>
      <w:r w:rsidRPr="001F05A2">
        <w:rPr>
          <w:rFonts w:ascii="Times New Roman" w:hAnsi="Times New Roman"/>
          <w:i/>
          <w:color w:val="000000"/>
          <w:sz w:val="24"/>
          <w:szCs w:val="24"/>
        </w:rPr>
        <w:t xml:space="preserve">            </w:t>
      </w:r>
    </w:p>
    <w:p w:rsidR="006219A2" w:rsidRPr="001F05A2" w:rsidRDefault="006A762F" w:rsidP="008942F8">
      <w:pPr>
        <w:rPr>
          <w:rFonts w:ascii="Times New Roman" w:hAnsi="Times New Roman"/>
          <w:b/>
          <w:i/>
          <w:color w:val="000000"/>
          <w:sz w:val="24"/>
          <w:szCs w:val="24"/>
        </w:rPr>
      </w:pPr>
      <w:r w:rsidRPr="001F05A2">
        <w:rPr>
          <w:rFonts w:ascii="Times New Roman" w:hAnsi="Times New Roman"/>
          <w:b/>
          <w:i/>
          <w:color w:val="000000"/>
          <w:sz w:val="24"/>
          <w:szCs w:val="24"/>
        </w:rPr>
        <w:t xml:space="preserve">               </w:t>
      </w:r>
      <w:r w:rsidR="00FE43FB" w:rsidRPr="001F05A2">
        <w:rPr>
          <w:rFonts w:ascii="Times New Roman" w:hAnsi="Times New Roman"/>
          <w:b/>
          <w:i/>
          <w:color w:val="000000"/>
          <w:sz w:val="24"/>
          <w:szCs w:val="24"/>
        </w:rPr>
        <w:t xml:space="preserve">                 </w:t>
      </w:r>
      <w:r w:rsidR="000A576E" w:rsidRPr="001F05A2">
        <w:rPr>
          <w:rFonts w:ascii="Times New Roman" w:hAnsi="Times New Roman"/>
          <w:b/>
          <w:i/>
          <w:color w:val="000000"/>
          <w:sz w:val="24"/>
          <w:szCs w:val="24"/>
        </w:rPr>
        <w:t xml:space="preserve">  </w:t>
      </w:r>
      <w:r w:rsidRPr="001F05A2">
        <w:rPr>
          <w:rFonts w:ascii="Times New Roman" w:hAnsi="Times New Roman"/>
          <w:b/>
          <w:i/>
          <w:color w:val="000000"/>
          <w:sz w:val="24"/>
          <w:szCs w:val="24"/>
        </w:rPr>
        <w:t xml:space="preserve">Small </w:t>
      </w:r>
      <w:r w:rsidR="00B14A21" w:rsidRPr="001F05A2">
        <w:rPr>
          <w:rFonts w:ascii="Times New Roman" w:hAnsi="Times New Roman"/>
          <w:b/>
          <w:i/>
          <w:color w:val="000000"/>
          <w:sz w:val="24"/>
          <w:szCs w:val="24"/>
        </w:rPr>
        <w:t>m</w:t>
      </w:r>
      <w:r w:rsidRPr="001F05A2">
        <w:rPr>
          <w:rFonts w:ascii="Times New Roman" w:hAnsi="Times New Roman"/>
          <w:b/>
          <w:i/>
          <w:color w:val="000000"/>
          <w:sz w:val="24"/>
          <w:szCs w:val="24"/>
        </w:rPr>
        <w:t xml:space="preserve">arine </w:t>
      </w:r>
      <w:r w:rsidR="00B14A21" w:rsidRPr="001F05A2">
        <w:rPr>
          <w:rFonts w:ascii="Times New Roman" w:hAnsi="Times New Roman"/>
          <w:b/>
          <w:i/>
          <w:color w:val="000000"/>
          <w:sz w:val="24"/>
          <w:szCs w:val="24"/>
        </w:rPr>
        <w:t>o</w:t>
      </w:r>
      <w:r w:rsidRPr="001F05A2">
        <w:rPr>
          <w:rFonts w:ascii="Times New Roman" w:hAnsi="Times New Roman"/>
          <w:b/>
          <w:i/>
          <w:color w:val="000000"/>
          <w:sz w:val="24"/>
          <w:szCs w:val="24"/>
        </w:rPr>
        <w:t xml:space="preserve">il </w:t>
      </w:r>
      <w:r w:rsidR="00B14A21" w:rsidRPr="001F05A2">
        <w:rPr>
          <w:rFonts w:ascii="Times New Roman" w:hAnsi="Times New Roman"/>
          <w:b/>
          <w:i/>
          <w:color w:val="000000"/>
          <w:sz w:val="24"/>
          <w:szCs w:val="24"/>
        </w:rPr>
        <w:t>f</w:t>
      </w:r>
      <w:r w:rsidRPr="001F05A2">
        <w:rPr>
          <w:rFonts w:ascii="Times New Roman" w:hAnsi="Times New Roman"/>
          <w:b/>
          <w:i/>
          <w:color w:val="000000"/>
          <w:sz w:val="24"/>
          <w:szCs w:val="24"/>
        </w:rPr>
        <w:t>ield</w:t>
      </w:r>
      <w:r w:rsidR="000A576E" w:rsidRPr="001F05A2">
        <w:rPr>
          <w:rFonts w:ascii="Times New Roman" w:hAnsi="Times New Roman"/>
          <w:b/>
          <w:i/>
          <w:color w:val="000000"/>
          <w:sz w:val="24"/>
          <w:szCs w:val="24"/>
        </w:rPr>
        <w:t xml:space="preserve"> means</w:t>
      </w:r>
      <w:r w:rsidRPr="001F05A2">
        <w:rPr>
          <w:rFonts w:ascii="Times New Roman" w:hAnsi="Times New Roman"/>
          <w:b/>
          <w:i/>
          <w:color w:val="000000"/>
          <w:sz w:val="24"/>
          <w:szCs w:val="24"/>
        </w:rPr>
        <w:t>:</w:t>
      </w:r>
    </w:p>
    <w:p w:rsidR="00F971BF" w:rsidRPr="001F05A2" w:rsidRDefault="006219A2" w:rsidP="008942F8">
      <w:pPr>
        <w:rPr>
          <w:rFonts w:ascii="Times New Roman" w:hAnsi="Times New Roman"/>
          <w:i/>
          <w:color w:val="000000"/>
          <w:sz w:val="24"/>
          <w:szCs w:val="24"/>
        </w:rPr>
      </w:pPr>
      <w:r w:rsidRPr="001F05A2">
        <w:rPr>
          <w:rFonts w:ascii="Times New Roman" w:hAnsi="Times New Roman"/>
          <w:b/>
          <w:i/>
          <w:color w:val="000000"/>
          <w:sz w:val="24"/>
          <w:szCs w:val="24"/>
        </w:rPr>
        <w:t xml:space="preserve">                                 </w:t>
      </w:r>
      <w:r w:rsidR="006A762F" w:rsidRPr="001F05A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FC0E61" w:rsidRPr="001F05A2">
        <w:rPr>
          <w:rFonts w:ascii="Times New Roman" w:hAnsi="Times New Roman"/>
          <w:i/>
          <w:color w:val="000000"/>
          <w:sz w:val="24"/>
          <w:szCs w:val="24"/>
        </w:rPr>
        <w:t>-</w:t>
      </w:r>
      <w:r w:rsidR="006A762F" w:rsidRPr="001F05A2">
        <w:rPr>
          <w:rFonts w:ascii="Times New Roman" w:hAnsi="Times New Roman"/>
          <w:i/>
          <w:color w:val="000000"/>
          <w:sz w:val="24"/>
          <w:szCs w:val="24"/>
        </w:rPr>
        <w:t>A</w:t>
      </w:r>
      <w:r w:rsidR="00734502" w:rsidRPr="001F05A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B14A21" w:rsidRPr="001F05A2">
        <w:rPr>
          <w:rFonts w:ascii="Times New Roman" w:hAnsi="Times New Roman"/>
          <w:i/>
          <w:color w:val="000000"/>
          <w:sz w:val="24"/>
          <w:szCs w:val="24"/>
        </w:rPr>
        <w:t>m</w:t>
      </w:r>
      <w:r w:rsidR="00734502" w:rsidRPr="001F05A2">
        <w:rPr>
          <w:rFonts w:ascii="Times New Roman" w:hAnsi="Times New Roman"/>
          <w:i/>
          <w:color w:val="000000"/>
          <w:sz w:val="24"/>
          <w:szCs w:val="24"/>
        </w:rPr>
        <w:t xml:space="preserve">arine </w:t>
      </w:r>
      <w:r w:rsidR="00B14A21" w:rsidRPr="001F05A2">
        <w:rPr>
          <w:rFonts w:ascii="Times New Roman" w:hAnsi="Times New Roman"/>
          <w:i/>
          <w:color w:val="000000"/>
          <w:sz w:val="24"/>
          <w:szCs w:val="24"/>
        </w:rPr>
        <w:t>o</w:t>
      </w:r>
      <w:r w:rsidR="00734502" w:rsidRPr="001F05A2">
        <w:rPr>
          <w:rFonts w:ascii="Times New Roman" w:hAnsi="Times New Roman"/>
          <w:i/>
          <w:color w:val="000000"/>
          <w:sz w:val="24"/>
          <w:szCs w:val="24"/>
        </w:rPr>
        <w:t>il</w:t>
      </w:r>
      <w:r w:rsidR="006A762F" w:rsidRPr="001F05A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B14A21" w:rsidRPr="001F05A2">
        <w:rPr>
          <w:rFonts w:ascii="Times New Roman" w:hAnsi="Times New Roman"/>
          <w:i/>
          <w:color w:val="000000"/>
          <w:sz w:val="24"/>
          <w:szCs w:val="24"/>
        </w:rPr>
        <w:t>f</w:t>
      </w:r>
      <w:r w:rsidR="006A762F" w:rsidRPr="001F05A2">
        <w:rPr>
          <w:rFonts w:ascii="Times New Roman" w:hAnsi="Times New Roman"/>
          <w:i/>
          <w:color w:val="000000"/>
          <w:sz w:val="24"/>
          <w:szCs w:val="24"/>
        </w:rPr>
        <w:t xml:space="preserve">ield </w:t>
      </w:r>
      <w:r w:rsidR="00FC0E61" w:rsidRPr="001F05A2">
        <w:rPr>
          <w:rFonts w:ascii="Times New Roman" w:hAnsi="Times New Roman"/>
          <w:i/>
          <w:color w:val="000000"/>
          <w:sz w:val="24"/>
          <w:szCs w:val="24"/>
        </w:rPr>
        <w:t xml:space="preserve">which </w:t>
      </w:r>
      <w:r w:rsidR="006A762F" w:rsidRPr="001F05A2">
        <w:rPr>
          <w:rFonts w:ascii="Times New Roman" w:hAnsi="Times New Roman"/>
          <w:i/>
          <w:color w:val="000000"/>
          <w:sz w:val="24"/>
          <w:szCs w:val="24"/>
        </w:rPr>
        <w:t>produc</w:t>
      </w:r>
      <w:r w:rsidR="00FC0E61" w:rsidRPr="001F05A2">
        <w:rPr>
          <w:rFonts w:ascii="Times New Roman" w:hAnsi="Times New Roman"/>
          <w:i/>
          <w:color w:val="000000"/>
          <w:sz w:val="24"/>
          <w:szCs w:val="24"/>
        </w:rPr>
        <w:t>es</w:t>
      </w:r>
      <w:r w:rsidR="006A762F" w:rsidRPr="001F05A2">
        <w:rPr>
          <w:rFonts w:ascii="Times New Roman" w:hAnsi="Times New Roman"/>
          <w:i/>
          <w:color w:val="000000"/>
          <w:sz w:val="24"/>
          <w:szCs w:val="24"/>
        </w:rPr>
        <w:t xml:space="preserve"> less than 1500 </w:t>
      </w:r>
      <w:r w:rsidR="00B14A21" w:rsidRPr="001F05A2">
        <w:rPr>
          <w:rFonts w:ascii="Times New Roman" w:hAnsi="Times New Roman"/>
          <w:i/>
          <w:color w:val="000000"/>
          <w:sz w:val="24"/>
          <w:szCs w:val="24"/>
        </w:rPr>
        <w:t>barrels of oil equivalent per day (boepd)</w:t>
      </w:r>
      <w:r w:rsidR="006A762F" w:rsidRPr="001F05A2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0A576E" w:rsidRPr="001F05A2" w:rsidRDefault="006A762F" w:rsidP="008942F8">
      <w:pPr>
        <w:rPr>
          <w:rFonts w:ascii="Times New Roman" w:hAnsi="Times New Roman"/>
          <w:i/>
          <w:color w:val="000000"/>
          <w:sz w:val="24"/>
          <w:szCs w:val="24"/>
        </w:rPr>
      </w:pPr>
      <w:r w:rsidRPr="001F05A2">
        <w:rPr>
          <w:rFonts w:ascii="Times New Roman" w:hAnsi="Times New Roman"/>
          <w:i/>
          <w:color w:val="000000"/>
          <w:sz w:val="24"/>
          <w:szCs w:val="24"/>
        </w:rPr>
        <w:t xml:space="preserve">               </w:t>
      </w:r>
      <w:r w:rsidR="00FE43FB" w:rsidRPr="001F05A2">
        <w:rPr>
          <w:rFonts w:ascii="Times New Roman" w:hAnsi="Times New Roman"/>
          <w:i/>
          <w:color w:val="000000"/>
          <w:sz w:val="24"/>
          <w:szCs w:val="24"/>
        </w:rPr>
        <w:t xml:space="preserve">                 </w:t>
      </w:r>
      <w:r w:rsidR="006219A2" w:rsidRPr="001F05A2">
        <w:rPr>
          <w:rFonts w:ascii="Times New Roman" w:hAnsi="Times New Roman"/>
          <w:i/>
          <w:color w:val="000000"/>
          <w:sz w:val="24"/>
          <w:szCs w:val="24"/>
        </w:rPr>
        <w:t xml:space="preserve">  </w:t>
      </w:r>
      <w:r w:rsidR="000A576E" w:rsidRPr="001F05A2">
        <w:rPr>
          <w:rFonts w:ascii="Times New Roman" w:hAnsi="Times New Roman"/>
          <w:i/>
          <w:color w:val="000000"/>
          <w:sz w:val="24"/>
          <w:szCs w:val="24"/>
        </w:rPr>
        <w:t xml:space="preserve">      </w:t>
      </w:r>
      <w:r w:rsidR="006219A2" w:rsidRPr="001F05A2">
        <w:rPr>
          <w:rFonts w:ascii="Times New Roman" w:hAnsi="Times New Roman"/>
          <w:i/>
          <w:color w:val="000000"/>
          <w:sz w:val="24"/>
          <w:szCs w:val="24"/>
        </w:rPr>
        <w:t xml:space="preserve">  </w:t>
      </w:r>
    </w:p>
    <w:p w:rsidR="006219A2" w:rsidRPr="001F05A2" w:rsidRDefault="000A576E" w:rsidP="008942F8">
      <w:pPr>
        <w:rPr>
          <w:rFonts w:ascii="Times New Roman" w:hAnsi="Times New Roman"/>
          <w:b/>
          <w:i/>
          <w:color w:val="000000"/>
          <w:sz w:val="24"/>
          <w:szCs w:val="24"/>
        </w:rPr>
      </w:pPr>
      <w:r w:rsidRPr="001F05A2"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        </w:t>
      </w:r>
      <w:r w:rsidR="006A762F" w:rsidRPr="001F05A2">
        <w:rPr>
          <w:rFonts w:ascii="Times New Roman" w:hAnsi="Times New Roman"/>
          <w:b/>
          <w:i/>
          <w:color w:val="000000"/>
          <w:sz w:val="24"/>
          <w:szCs w:val="24"/>
        </w:rPr>
        <w:t>Mature Marine Oil Field</w:t>
      </w:r>
      <w:r w:rsidRPr="001F05A2">
        <w:rPr>
          <w:rFonts w:ascii="Times New Roman" w:hAnsi="Times New Roman"/>
          <w:b/>
          <w:i/>
          <w:color w:val="000000"/>
          <w:sz w:val="24"/>
          <w:szCs w:val="24"/>
        </w:rPr>
        <w:t xml:space="preserve"> means</w:t>
      </w:r>
      <w:r w:rsidR="006A762F" w:rsidRPr="001F05A2">
        <w:rPr>
          <w:rFonts w:ascii="Times New Roman" w:hAnsi="Times New Roman"/>
          <w:b/>
          <w:i/>
          <w:color w:val="000000"/>
          <w:sz w:val="24"/>
          <w:szCs w:val="24"/>
        </w:rPr>
        <w:t xml:space="preserve">: </w:t>
      </w:r>
    </w:p>
    <w:p w:rsidR="006219A2" w:rsidRPr="001F05A2" w:rsidRDefault="006219A2" w:rsidP="008942F8">
      <w:pPr>
        <w:tabs>
          <w:tab w:val="left" w:pos="7580"/>
        </w:tabs>
        <w:rPr>
          <w:rFonts w:ascii="Times New Roman" w:hAnsi="Times New Roman"/>
          <w:i/>
          <w:color w:val="000000"/>
          <w:sz w:val="24"/>
          <w:szCs w:val="24"/>
        </w:rPr>
      </w:pPr>
      <w:r w:rsidRPr="001F05A2">
        <w:rPr>
          <w:rFonts w:ascii="Times New Roman" w:hAnsi="Times New Roman"/>
          <w:b/>
          <w:i/>
          <w:color w:val="000000"/>
          <w:sz w:val="24"/>
          <w:szCs w:val="24"/>
        </w:rPr>
        <w:t xml:space="preserve">                                 </w:t>
      </w:r>
      <w:r w:rsidR="00FC0E61" w:rsidRPr="001F05A2">
        <w:rPr>
          <w:rFonts w:ascii="Times New Roman" w:hAnsi="Times New Roman"/>
          <w:b/>
          <w:i/>
          <w:color w:val="000000"/>
          <w:sz w:val="24"/>
          <w:szCs w:val="24"/>
        </w:rPr>
        <w:t>-</w:t>
      </w:r>
      <w:r w:rsidRPr="001F05A2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734502" w:rsidRPr="001F05A2">
        <w:rPr>
          <w:rFonts w:ascii="Times New Roman" w:hAnsi="Times New Roman"/>
          <w:i/>
          <w:color w:val="000000"/>
          <w:sz w:val="24"/>
          <w:szCs w:val="24"/>
        </w:rPr>
        <w:t xml:space="preserve">A </w:t>
      </w:r>
      <w:r w:rsidR="00B14A21" w:rsidRPr="001F05A2">
        <w:rPr>
          <w:rFonts w:ascii="Times New Roman" w:hAnsi="Times New Roman"/>
          <w:i/>
          <w:color w:val="000000"/>
          <w:sz w:val="24"/>
          <w:szCs w:val="24"/>
        </w:rPr>
        <w:t>m</w:t>
      </w:r>
      <w:r w:rsidR="00734502" w:rsidRPr="001F05A2">
        <w:rPr>
          <w:rFonts w:ascii="Times New Roman" w:hAnsi="Times New Roman"/>
          <w:i/>
          <w:color w:val="000000"/>
          <w:sz w:val="24"/>
          <w:szCs w:val="24"/>
        </w:rPr>
        <w:t xml:space="preserve">arine </w:t>
      </w:r>
      <w:r w:rsidR="00B14A21" w:rsidRPr="001F05A2">
        <w:rPr>
          <w:rFonts w:ascii="Times New Roman" w:hAnsi="Times New Roman"/>
          <w:i/>
          <w:color w:val="000000"/>
          <w:sz w:val="24"/>
          <w:szCs w:val="24"/>
        </w:rPr>
        <w:t>o</w:t>
      </w:r>
      <w:r w:rsidR="006A762F" w:rsidRPr="001F05A2">
        <w:rPr>
          <w:rFonts w:ascii="Times New Roman" w:hAnsi="Times New Roman"/>
          <w:i/>
          <w:color w:val="000000"/>
          <w:sz w:val="24"/>
          <w:szCs w:val="24"/>
        </w:rPr>
        <w:t>il field that is twenty-five (25) years</w:t>
      </w:r>
      <w:r w:rsidRPr="001F05A2">
        <w:rPr>
          <w:rFonts w:ascii="Times New Roman" w:hAnsi="Times New Roman"/>
          <w:i/>
          <w:color w:val="000000"/>
          <w:sz w:val="24"/>
          <w:szCs w:val="24"/>
        </w:rPr>
        <w:t xml:space="preserve"> or older from the date of its first </w:t>
      </w:r>
    </w:p>
    <w:p w:rsidR="006219A2" w:rsidRPr="001F05A2" w:rsidRDefault="006219A2" w:rsidP="008942F8">
      <w:pPr>
        <w:tabs>
          <w:tab w:val="left" w:pos="7580"/>
        </w:tabs>
        <w:rPr>
          <w:rFonts w:ascii="Times New Roman" w:hAnsi="Times New Roman"/>
          <w:i/>
          <w:color w:val="000000"/>
          <w:sz w:val="24"/>
          <w:szCs w:val="24"/>
        </w:rPr>
      </w:pPr>
      <w:r w:rsidRPr="001F05A2"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     </w:t>
      </w:r>
      <w:r w:rsidR="000A576E" w:rsidRPr="001F05A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1F05A2">
        <w:rPr>
          <w:rFonts w:ascii="Times New Roman" w:hAnsi="Times New Roman"/>
          <w:i/>
          <w:color w:val="000000"/>
          <w:sz w:val="24"/>
          <w:szCs w:val="24"/>
        </w:rPr>
        <w:t xml:space="preserve">  commercial production.  </w:t>
      </w:r>
    </w:p>
    <w:p w:rsidR="000A576E" w:rsidRPr="001F05A2" w:rsidRDefault="000A576E" w:rsidP="008942F8">
      <w:pPr>
        <w:tabs>
          <w:tab w:val="left" w:pos="7580"/>
        </w:tabs>
        <w:rPr>
          <w:rFonts w:ascii="Times New Roman" w:hAnsi="Times New Roman"/>
          <w:i/>
          <w:color w:val="000000"/>
          <w:sz w:val="24"/>
          <w:szCs w:val="24"/>
        </w:rPr>
      </w:pPr>
    </w:p>
    <w:p w:rsidR="006219A2" w:rsidRPr="001F05A2" w:rsidRDefault="00E01A96" w:rsidP="008942F8">
      <w:pPr>
        <w:pStyle w:val="ListParagraph"/>
        <w:numPr>
          <w:ilvl w:val="0"/>
          <w:numId w:val="9"/>
        </w:numPr>
        <w:rPr>
          <w:rFonts w:ascii="Times New Roman" w:hAnsi="Times New Roman"/>
          <w:color w:val="000000"/>
          <w:sz w:val="24"/>
          <w:szCs w:val="24"/>
        </w:rPr>
      </w:pPr>
      <w:r w:rsidRPr="001F05A2">
        <w:rPr>
          <w:rFonts w:ascii="Times New Roman" w:hAnsi="Times New Roman"/>
          <w:b/>
          <w:color w:val="000000"/>
          <w:sz w:val="24"/>
          <w:szCs w:val="24"/>
        </w:rPr>
        <w:t>LICENCE/CONTRACT</w:t>
      </w:r>
      <w:r w:rsidRPr="001F05A2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E01A96" w:rsidRPr="001F05A2" w:rsidRDefault="006219A2" w:rsidP="008942F8">
      <w:pPr>
        <w:pStyle w:val="ListParagraph"/>
        <w:ind w:left="810"/>
        <w:rPr>
          <w:rFonts w:ascii="Times New Roman" w:hAnsi="Times New Roman"/>
          <w:color w:val="000000"/>
          <w:sz w:val="24"/>
          <w:szCs w:val="24"/>
        </w:rPr>
      </w:pPr>
      <w:r w:rsidRPr="001F05A2">
        <w:rPr>
          <w:rFonts w:ascii="Times New Roman" w:hAnsi="Times New Roman"/>
          <w:b/>
          <w:color w:val="000000"/>
          <w:sz w:val="24"/>
          <w:szCs w:val="24"/>
        </w:rPr>
        <w:t xml:space="preserve">                    </w:t>
      </w:r>
      <w:r w:rsidR="00E01A96" w:rsidRPr="001F05A2">
        <w:rPr>
          <w:rFonts w:ascii="Times New Roman" w:hAnsi="Times New Roman"/>
          <w:color w:val="000000"/>
          <w:sz w:val="24"/>
          <w:szCs w:val="24"/>
        </w:rPr>
        <w:t xml:space="preserve">Licence number or block under a </w:t>
      </w:r>
      <w:r w:rsidR="00B14A21" w:rsidRPr="001F05A2">
        <w:rPr>
          <w:rFonts w:ascii="Times New Roman" w:hAnsi="Times New Roman"/>
          <w:color w:val="000000"/>
          <w:sz w:val="24"/>
          <w:szCs w:val="24"/>
        </w:rPr>
        <w:t>p</w:t>
      </w:r>
      <w:r w:rsidR="00E01A96" w:rsidRPr="001F05A2">
        <w:rPr>
          <w:rFonts w:ascii="Times New Roman" w:hAnsi="Times New Roman"/>
          <w:color w:val="000000"/>
          <w:sz w:val="24"/>
          <w:szCs w:val="24"/>
        </w:rPr>
        <w:t xml:space="preserve">roduction </w:t>
      </w:r>
      <w:r w:rsidR="00B14A21" w:rsidRPr="001F05A2">
        <w:rPr>
          <w:rFonts w:ascii="Times New Roman" w:hAnsi="Times New Roman"/>
          <w:color w:val="000000"/>
          <w:sz w:val="24"/>
          <w:szCs w:val="24"/>
        </w:rPr>
        <w:t>s</w:t>
      </w:r>
      <w:r w:rsidR="00E01A96" w:rsidRPr="001F05A2">
        <w:rPr>
          <w:rFonts w:ascii="Times New Roman" w:hAnsi="Times New Roman"/>
          <w:color w:val="000000"/>
          <w:sz w:val="24"/>
          <w:szCs w:val="24"/>
        </w:rPr>
        <w:t xml:space="preserve">haring </w:t>
      </w:r>
      <w:r w:rsidR="00B14A21" w:rsidRPr="001F05A2">
        <w:rPr>
          <w:rFonts w:ascii="Times New Roman" w:hAnsi="Times New Roman"/>
          <w:color w:val="000000"/>
          <w:sz w:val="24"/>
          <w:szCs w:val="24"/>
        </w:rPr>
        <w:t>c</w:t>
      </w:r>
      <w:r w:rsidR="00E01A96" w:rsidRPr="001F05A2">
        <w:rPr>
          <w:rFonts w:ascii="Times New Roman" w:hAnsi="Times New Roman"/>
          <w:color w:val="000000"/>
          <w:sz w:val="24"/>
          <w:szCs w:val="24"/>
        </w:rPr>
        <w:t>ontract.</w:t>
      </w:r>
    </w:p>
    <w:p w:rsidR="000A576E" w:rsidRDefault="00E01A96" w:rsidP="001F05A2">
      <w:pPr>
        <w:pStyle w:val="ListParagraph"/>
        <w:ind w:left="360"/>
        <w:rPr>
          <w:rFonts w:ascii="Times New Roman" w:hAnsi="Times New Roman"/>
          <w:color w:val="000000"/>
          <w:sz w:val="24"/>
          <w:szCs w:val="24"/>
        </w:rPr>
      </w:pPr>
      <w:r w:rsidRPr="001F05A2">
        <w:rPr>
          <w:rFonts w:ascii="Times New Roman" w:hAnsi="Times New Roman"/>
          <w:color w:val="000000"/>
          <w:sz w:val="24"/>
          <w:szCs w:val="24"/>
        </w:rPr>
        <w:t xml:space="preserve">                            Prepare separate submissions for each licence or contract.</w:t>
      </w:r>
    </w:p>
    <w:p w:rsidR="001F05A2" w:rsidRPr="001F05A2" w:rsidRDefault="001F05A2" w:rsidP="001F05A2">
      <w:pPr>
        <w:pStyle w:val="ListParagraph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6219A2" w:rsidRPr="001F05A2" w:rsidRDefault="00B1201B" w:rsidP="008942F8">
      <w:pPr>
        <w:pStyle w:val="ListParagraph"/>
        <w:numPr>
          <w:ilvl w:val="0"/>
          <w:numId w:val="9"/>
        </w:numPr>
        <w:ind w:left="806"/>
        <w:rPr>
          <w:rFonts w:ascii="Times New Roman" w:hAnsi="Times New Roman"/>
          <w:color w:val="000000"/>
          <w:sz w:val="24"/>
          <w:szCs w:val="24"/>
        </w:rPr>
      </w:pPr>
      <w:r w:rsidRPr="001F05A2">
        <w:rPr>
          <w:rFonts w:ascii="Times New Roman" w:hAnsi="Times New Roman"/>
          <w:b/>
          <w:color w:val="000000"/>
          <w:sz w:val="24"/>
          <w:szCs w:val="24"/>
        </w:rPr>
        <w:t>OPERATOR</w:t>
      </w:r>
      <w:bookmarkEnd w:id="0"/>
      <w:bookmarkEnd w:id="1"/>
      <w:r w:rsidR="000832F1" w:rsidRPr="001F05A2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B953BA" w:rsidRPr="001F05A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F4CB9" w:rsidRPr="001F05A2" w:rsidRDefault="006219A2" w:rsidP="008942F8">
      <w:pPr>
        <w:pStyle w:val="ListParagraph"/>
        <w:ind w:left="806"/>
        <w:rPr>
          <w:rFonts w:ascii="Times New Roman" w:hAnsi="Times New Roman"/>
          <w:color w:val="000000"/>
          <w:sz w:val="24"/>
          <w:szCs w:val="24"/>
        </w:rPr>
      </w:pPr>
      <w:r w:rsidRPr="001F05A2">
        <w:rPr>
          <w:rFonts w:ascii="Times New Roman" w:hAnsi="Times New Roman"/>
          <w:b/>
          <w:color w:val="000000"/>
          <w:sz w:val="24"/>
          <w:szCs w:val="24"/>
        </w:rPr>
        <w:t xml:space="preserve">                   </w:t>
      </w:r>
      <w:r w:rsidR="00FC0E61" w:rsidRPr="001F05A2">
        <w:rPr>
          <w:rFonts w:ascii="Times New Roman" w:hAnsi="Times New Roman"/>
          <w:color w:val="000000"/>
          <w:sz w:val="24"/>
          <w:szCs w:val="24"/>
        </w:rPr>
        <w:t>State t</w:t>
      </w:r>
      <w:r w:rsidR="00B953BA" w:rsidRPr="001F05A2">
        <w:rPr>
          <w:rFonts w:ascii="Times New Roman" w:hAnsi="Times New Roman"/>
          <w:color w:val="000000"/>
          <w:sz w:val="24"/>
          <w:szCs w:val="24"/>
        </w:rPr>
        <w:t xml:space="preserve">he </w:t>
      </w:r>
      <w:r w:rsidR="00BB0B3F" w:rsidRPr="001F05A2">
        <w:rPr>
          <w:rFonts w:ascii="Times New Roman" w:hAnsi="Times New Roman"/>
          <w:color w:val="000000"/>
          <w:sz w:val="24"/>
          <w:szCs w:val="24"/>
        </w:rPr>
        <w:t xml:space="preserve">name of the </w:t>
      </w:r>
      <w:r w:rsidR="00B953BA" w:rsidRPr="001F05A2">
        <w:rPr>
          <w:rFonts w:ascii="Times New Roman" w:hAnsi="Times New Roman"/>
          <w:color w:val="000000"/>
          <w:sz w:val="24"/>
          <w:szCs w:val="24"/>
        </w:rPr>
        <w:t xml:space="preserve">oil company operating </w:t>
      </w:r>
      <w:r w:rsidR="00BB0B3F" w:rsidRPr="001F05A2">
        <w:rPr>
          <w:rFonts w:ascii="Times New Roman" w:hAnsi="Times New Roman"/>
          <w:color w:val="000000"/>
          <w:sz w:val="24"/>
          <w:szCs w:val="24"/>
        </w:rPr>
        <w:t>the</w:t>
      </w:r>
      <w:r w:rsidR="00B953BA" w:rsidRPr="001F05A2">
        <w:rPr>
          <w:rFonts w:ascii="Times New Roman" w:hAnsi="Times New Roman"/>
          <w:color w:val="000000"/>
          <w:sz w:val="24"/>
          <w:szCs w:val="24"/>
        </w:rPr>
        <w:t xml:space="preserve"> field</w:t>
      </w:r>
      <w:r w:rsidR="00BB0B3F" w:rsidRPr="001F05A2">
        <w:rPr>
          <w:rFonts w:ascii="Times New Roman" w:hAnsi="Times New Roman"/>
          <w:color w:val="000000"/>
          <w:sz w:val="24"/>
          <w:szCs w:val="24"/>
        </w:rPr>
        <w:t>.</w:t>
      </w:r>
      <w:r w:rsidR="00B953BA" w:rsidRPr="001F05A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A576E" w:rsidRPr="001F05A2" w:rsidRDefault="000A576E" w:rsidP="008942F8">
      <w:pPr>
        <w:pStyle w:val="ListParagraph"/>
        <w:ind w:left="806"/>
        <w:rPr>
          <w:rFonts w:ascii="Times New Roman" w:hAnsi="Times New Roman"/>
          <w:color w:val="000000"/>
          <w:sz w:val="24"/>
          <w:szCs w:val="24"/>
        </w:rPr>
      </w:pPr>
    </w:p>
    <w:p w:rsidR="006219A2" w:rsidRPr="001F05A2" w:rsidRDefault="00B1201B" w:rsidP="008942F8">
      <w:pPr>
        <w:pStyle w:val="ListParagraph"/>
        <w:numPr>
          <w:ilvl w:val="0"/>
          <w:numId w:val="9"/>
        </w:numPr>
        <w:ind w:left="806"/>
        <w:rPr>
          <w:rFonts w:ascii="Times New Roman" w:hAnsi="Times New Roman"/>
          <w:color w:val="000000"/>
          <w:sz w:val="24"/>
          <w:szCs w:val="24"/>
        </w:rPr>
      </w:pPr>
      <w:r w:rsidRPr="001F05A2">
        <w:rPr>
          <w:rFonts w:ascii="Times New Roman" w:hAnsi="Times New Roman"/>
          <w:b/>
          <w:color w:val="000000"/>
          <w:sz w:val="24"/>
          <w:szCs w:val="24"/>
        </w:rPr>
        <w:t>OTHER PARTIES</w:t>
      </w:r>
      <w:r w:rsidR="000832F1" w:rsidRPr="001F05A2">
        <w:rPr>
          <w:rFonts w:ascii="Times New Roman" w:hAnsi="Times New Roman"/>
          <w:color w:val="000000"/>
          <w:sz w:val="24"/>
          <w:szCs w:val="24"/>
        </w:rPr>
        <w:t>:</w:t>
      </w:r>
      <w:r w:rsidR="002F4CB9" w:rsidRPr="001F05A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83534" w:rsidRPr="001F05A2" w:rsidRDefault="006219A2" w:rsidP="008942F8">
      <w:pPr>
        <w:pStyle w:val="ListParagraph"/>
        <w:ind w:left="806"/>
        <w:rPr>
          <w:rFonts w:ascii="Times New Roman" w:hAnsi="Times New Roman"/>
          <w:color w:val="000000"/>
          <w:sz w:val="24"/>
          <w:szCs w:val="24"/>
        </w:rPr>
      </w:pPr>
      <w:r w:rsidRPr="001F05A2">
        <w:rPr>
          <w:rFonts w:ascii="Times New Roman" w:hAnsi="Times New Roman"/>
          <w:b/>
          <w:color w:val="000000"/>
          <w:sz w:val="24"/>
          <w:szCs w:val="24"/>
        </w:rPr>
        <w:t xml:space="preserve">                    </w:t>
      </w:r>
      <w:r w:rsidR="00FC0E61" w:rsidRPr="001F05A2">
        <w:rPr>
          <w:rFonts w:ascii="Times New Roman" w:hAnsi="Times New Roman"/>
          <w:color w:val="000000"/>
          <w:sz w:val="24"/>
          <w:szCs w:val="24"/>
        </w:rPr>
        <w:t>State names of</w:t>
      </w:r>
      <w:r w:rsidR="00FC0E61" w:rsidRPr="001F05A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C0E61" w:rsidRPr="001F05A2">
        <w:rPr>
          <w:rFonts w:ascii="Times New Roman" w:hAnsi="Times New Roman"/>
          <w:color w:val="000000"/>
          <w:sz w:val="24"/>
          <w:szCs w:val="24"/>
        </w:rPr>
        <w:t>j</w:t>
      </w:r>
      <w:r w:rsidR="00BB0B3F" w:rsidRPr="001F05A2">
        <w:rPr>
          <w:rFonts w:ascii="Times New Roman" w:hAnsi="Times New Roman"/>
          <w:color w:val="000000"/>
          <w:sz w:val="24"/>
          <w:szCs w:val="24"/>
        </w:rPr>
        <w:t xml:space="preserve">oint </w:t>
      </w:r>
      <w:r w:rsidR="00B14A21" w:rsidRPr="001F05A2">
        <w:rPr>
          <w:rFonts w:ascii="Times New Roman" w:hAnsi="Times New Roman"/>
          <w:color w:val="000000"/>
          <w:sz w:val="24"/>
          <w:szCs w:val="24"/>
        </w:rPr>
        <w:t>p</w:t>
      </w:r>
      <w:r w:rsidR="00BB0B3F" w:rsidRPr="001F05A2">
        <w:rPr>
          <w:rFonts w:ascii="Times New Roman" w:hAnsi="Times New Roman"/>
          <w:color w:val="000000"/>
          <w:sz w:val="24"/>
          <w:szCs w:val="24"/>
        </w:rPr>
        <w:t>artners and percentage ownership.</w:t>
      </w:r>
      <w:r w:rsidR="004F1A93" w:rsidRPr="001F05A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F3FAA" w:rsidRPr="001F05A2" w:rsidRDefault="00183534" w:rsidP="008942F8">
      <w:pPr>
        <w:pStyle w:val="ListParagraph"/>
        <w:ind w:left="806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1F05A2">
        <w:rPr>
          <w:rFonts w:ascii="Times New Roman" w:hAnsi="Times New Roman"/>
          <w:b/>
          <w:color w:val="000000"/>
          <w:sz w:val="24"/>
          <w:szCs w:val="24"/>
        </w:rPr>
        <w:t xml:space="preserve">                    </w:t>
      </w:r>
      <w:r w:rsidR="004F1A93" w:rsidRPr="001F05A2">
        <w:rPr>
          <w:rFonts w:ascii="Times New Roman" w:hAnsi="Times New Roman"/>
          <w:b/>
          <w:i/>
          <w:color w:val="000000"/>
          <w:sz w:val="24"/>
          <w:szCs w:val="24"/>
        </w:rPr>
        <w:t xml:space="preserve">(No separate application </w:t>
      </w:r>
      <w:r w:rsidR="00E15EDB" w:rsidRPr="001F05A2">
        <w:rPr>
          <w:rFonts w:ascii="Times New Roman" w:hAnsi="Times New Roman"/>
          <w:b/>
          <w:i/>
          <w:color w:val="000000"/>
          <w:sz w:val="24"/>
          <w:szCs w:val="24"/>
        </w:rPr>
        <w:t>is required</w:t>
      </w:r>
      <w:r w:rsidR="004F1A93" w:rsidRPr="001F05A2">
        <w:rPr>
          <w:rFonts w:ascii="Times New Roman" w:hAnsi="Times New Roman"/>
          <w:b/>
          <w:i/>
          <w:color w:val="000000"/>
          <w:sz w:val="24"/>
          <w:szCs w:val="24"/>
        </w:rPr>
        <w:t xml:space="preserve"> from </w:t>
      </w:r>
      <w:r w:rsidR="00B14A21" w:rsidRPr="001F05A2">
        <w:rPr>
          <w:rFonts w:ascii="Times New Roman" w:hAnsi="Times New Roman"/>
          <w:b/>
          <w:i/>
          <w:color w:val="000000"/>
          <w:sz w:val="24"/>
          <w:szCs w:val="24"/>
        </w:rPr>
        <w:t>j</w:t>
      </w:r>
      <w:r w:rsidR="004F1A93" w:rsidRPr="001F05A2">
        <w:rPr>
          <w:rFonts w:ascii="Times New Roman" w:hAnsi="Times New Roman"/>
          <w:b/>
          <w:i/>
          <w:color w:val="000000"/>
          <w:sz w:val="24"/>
          <w:szCs w:val="24"/>
        </w:rPr>
        <w:t xml:space="preserve">oint </w:t>
      </w:r>
      <w:r w:rsidR="00B14A21" w:rsidRPr="001F05A2">
        <w:rPr>
          <w:rFonts w:ascii="Times New Roman" w:hAnsi="Times New Roman"/>
          <w:b/>
          <w:i/>
          <w:color w:val="000000"/>
          <w:sz w:val="24"/>
          <w:szCs w:val="24"/>
        </w:rPr>
        <w:t>p</w:t>
      </w:r>
      <w:r w:rsidR="004F1A93" w:rsidRPr="001F05A2">
        <w:rPr>
          <w:rFonts w:ascii="Times New Roman" w:hAnsi="Times New Roman"/>
          <w:b/>
          <w:i/>
          <w:color w:val="000000"/>
          <w:sz w:val="24"/>
          <w:szCs w:val="24"/>
        </w:rPr>
        <w:t>artners)</w:t>
      </w:r>
    </w:p>
    <w:p w:rsidR="000A576E" w:rsidRPr="001F05A2" w:rsidRDefault="000A576E" w:rsidP="008942F8">
      <w:pPr>
        <w:pStyle w:val="ListParagraph"/>
        <w:ind w:left="806"/>
        <w:rPr>
          <w:rFonts w:ascii="Times New Roman" w:hAnsi="Times New Roman"/>
          <w:color w:val="000000"/>
          <w:sz w:val="24"/>
          <w:szCs w:val="24"/>
        </w:rPr>
      </w:pPr>
    </w:p>
    <w:p w:rsidR="006219A2" w:rsidRPr="001F05A2" w:rsidRDefault="00B1201B" w:rsidP="008942F8">
      <w:pPr>
        <w:pStyle w:val="ListParagraph"/>
        <w:numPr>
          <w:ilvl w:val="0"/>
          <w:numId w:val="9"/>
        </w:numPr>
        <w:ind w:left="806"/>
        <w:rPr>
          <w:rFonts w:ascii="Times New Roman" w:hAnsi="Times New Roman"/>
          <w:color w:val="000000"/>
          <w:sz w:val="24"/>
          <w:szCs w:val="24"/>
        </w:rPr>
      </w:pPr>
      <w:r w:rsidRPr="001F05A2">
        <w:rPr>
          <w:rFonts w:ascii="Times New Roman" w:hAnsi="Times New Roman"/>
          <w:b/>
          <w:color w:val="000000"/>
          <w:sz w:val="24"/>
          <w:szCs w:val="24"/>
        </w:rPr>
        <w:t>QUARTER ENDING</w:t>
      </w:r>
      <w:r w:rsidR="000832F1" w:rsidRPr="001F05A2">
        <w:rPr>
          <w:rFonts w:ascii="Times New Roman" w:hAnsi="Times New Roman"/>
          <w:color w:val="000000"/>
          <w:sz w:val="24"/>
          <w:szCs w:val="24"/>
        </w:rPr>
        <w:t>:</w:t>
      </w:r>
    </w:p>
    <w:p w:rsidR="005F3FAA" w:rsidRPr="001F05A2" w:rsidRDefault="006219A2" w:rsidP="008942F8">
      <w:pPr>
        <w:pStyle w:val="ListParagraph"/>
        <w:ind w:left="806"/>
        <w:rPr>
          <w:rFonts w:ascii="Times New Roman" w:hAnsi="Times New Roman"/>
          <w:color w:val="000000"/>
          <w:sz w:val="24"/>
          <w:szCs w:val="24"/>
        </w:rPr>
      </w:pPr>
      <w:r w:rsidRPr="001F05A2">
        <w:rPr>
          <w:rFonts w:ascii="Times New Roman" w:hAnsi="Times New Roman"/>
          <w:b/>
          <w:color w:val="000000"/>
          <w:sz w:val="24"/>
          <w:szCs w:val="24"/>
        </w:rPr>
        <w:t xml:space="preserve">                    </w:t>
      </w:r>
      <w:r w:rsidR="005F3FAA" w:rsidRPr="001F05A2">
        <w:rPr>
          <w:rFonts w:ascii="Times New Roman" w:hAnsi="Times New Roman"/>
          <w:color w:val="000000"/>
          <w:sz w:val="24"/>
          <w:szCs w:val="24"/>
        </w:rPr>
        <w:t xml:space="preserve"> State the </w:t>
      </w:r>
      <w:r w:rsidR="000832F1" w:rsidRPr="001F05A2">
        <w:rPr>
          <w:rFonts w:ascii="Times New Roman" w:hAnsi="Times New Roman"/>
          <w:color w:val="000000"/>
          <w:sz w:val="24"/>
          <w:szCs w:val="24"/>
        </w:rPr>
        <w:t xml:space="preserve">calendar </w:t>
      </w:r>
      <w:r w:rsidR="005F3FAA" w:rsidRPr="001F05A2">
        <w:rPr>
          <w:rFonts w:ascii="Times New Roman" w:hAnsi="Times New Roman"/>
          <w:color w:val="000000"/>
          <w:sz w:val="24"/>
          <w:szCs w:val="24"/>
        </w:rPr>
        <w:t>quarter being reported – e.g.</w:t>
      </w:r>
      <w:r w:rsidR="00B87A86" w:rsidRPr="001F05A2">
        <w:rPr>
          <w:rFonts w:ascii="Times New Roman" w:hAnsi="Times New Roman"/>
          <w:color w:val="000000"/>
          <w:sz w:val="24"/>
          <w:szCs w:val="24"/>
        </w:rPr>
        <w:t xml:space="preserve"> 31</w:t>
      </w:r>
      <w:r w:rsidR="00B87A86" w:rsidRPr="001F05A2">
        <w:rPr>
          <w:rFonts w:ascii="Times New Roman" w:hAnsi="Times New Roman"/>
          <w:color w:val="000000"/>
          <w:sz w:val="24"/>
          <w:szCs w:val="24"/>
          <w:vertAlign w:val="superscript"/>
        </w:rPr>
        <w:t>st</w:t>
      </w:r>
      <w:r w:rsidR="00B87A86" w:rsidRPr="001F05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832F1" w:rsidRPr="001F05A2">
        <w:rPr>
          <w:rFonts w:ascii="Times New Roman" w:hAnsi="Times New Roman"/>
          <w:color w:val="000000"/>
          <w:sz w:val="24"/>
          <w:szCs w:val="24"/>
        </w:rPr>
        <w:t>March</w:t>
      </w:r>
      <w:r w:rsidR="005F3FAA" w:rsidRPr="001F05A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87A86" w:rsidRPr="001F05A2">
        <w:rPr>
          <w:rFonts w:ascii="Times New Roman" w:hAnsi="Times New Roman"/>
          <w:color w:val="000000"/>
          <w:sz w:val="24"/>
          <w:szCs w:val="24"/>
        </w:rPr>
        <w:t>30</w:t>
      </w:r>
      <w:r w:rsidR="00B87A86" w:rsidRPr="001F05A2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 w:rsidR="00B87A86" w:rsidRPr="001F05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832F1" w:rsidRPr="001F05A2">
        <w:rPr>
          <w:rFonts w:ascii="Times New Roman" w:hAnsi="Times New Roman"/>
          <w:color w:val="000000"/>
          <w:sz w:val="24"/>
          <w:szCs w:val="24"/>
        </w:rPr>
        <w:t>June</w:t>
      </w:r>
      <w:r w:rsidR="005F3FAA" w:rsidRPr="001F05A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355B6F" w:rsidRPr="001F05A2">
        <w:rPr>
          <w:rFonts w:ascii="Times New Roman" w:hAnsi="Times New Roman"/>
          <w:color w:val="000000"/>
          <w:sz w:val="24"/>
          <w:szCs w:val="24"/>
        </w:rPr>
        <w:t>etc.</w:t>
      </w:r>
    </w:p>
    <w:p w:rsidR="000A576E" w:rsidRPr="001F05A2" w:rsidRDefault="000A576E" w:rsidP="008942F8">
      <w:pPr>
        <w:pStyle w:val="ListParagraph"/>
        <w:ind w:left="806"/>
        <w:rPr>
          <w:rFonts w:ascii="Times New Roman" w:hAnsi="Times New Roman"/>
          <w:color w:val="000000"/>
          <w:sz w:val="24"/>
          <w:szCs w:val="24"/>
        </w:rPr>
      </w:pPr>
    </w:p>
    <w:p w:rsidR="000A576E" w:rsidRPr="001F05A2" w:rsidRDefault="007754FF" w:rsidP="008942F8">
      <w:pPr>
        <w:pStyle w:val="ListParagraph"/>
        <w:numPr>
          <w:ilvl w:val="0"/>
          <w:numId w:val="9"/>
        </w:numPr>
        <w:rPr>
          <w:rFonts w:ascii="Times New Roman" w:hAnsi="Times New Roman"/>
          <w:color w:val="000000"/>
          <w:sz w:val="24"/>
          <w:szCs w:val="24"/>
        </w:rPr>
      </w:pPr>
      <w:r w:rsidRPr="001F05A2">
        <w:rPr>
          <w:rFonts w:ascii="Times New Roman" w:hAnsi="Times New Roman"/>
          <w:b/>
          <w:color w:val="000000"/>
          <w:sz w:val="24"/>
          <w:szCs w:val="24"/>
        </w:rPr>
        <w:t xml:space="preserve">SMALL MARINE/ MATURE MARINE: </w:t>
      </w:r>
    </w:p>
    <w:p w:rsidR="000A576E" w:rsidRPr="001F05A2" w:rsidRDefault="000A576E" w:rsidP="008942F8">
      <w:pPr>
        <w:pStyle w:val="ListParagraph"/>
        <w:ind w:left="806"/>
        <w:rPr>
          <w:rFonts w:ascii="Times New Roman" w:hAnsi="Times New Roman"/>
          <w:color w:val="000000"/>
          <w:sz w:val="24"/>
          <w:szCs w:val="24"/>
        </w:rPr>
      </w:pPr>
      <w:r w:rsidRPr="001F05A2">
        <w:rPr>
          <w:rFonts w:ascii="Times New Roman" w:hAnsi="Times New Roman"/>
          <w:b/>
          <w:color w:val="000000"/>
          <w:sz w:val="24"/>
          <w:szCs w:val="24"/>
        </w:rPr>
        <w:t xml:space="preserve">                  </w:t>
      </w:r>
      <w:r w:rsidR="00FD5B92" w:rsidRPr="001F05A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F05A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754FF" w:rsidRPr="001F05A2">
        <w:rPr>
          <w:rFonts w:ascii="Times New Roman" w:hAnsi="Times New Roman"/>
          <w:color w:val="000000"/>
          <w:sz w:val="24"/>
          <w:szCs w:val="24"/>
        </w:rPr>
        <w:t>Check appropriate box</w:t>
      </w:r>
      <w:r w:rsidR="00734502" w:rsidRPr="001F05A2">
        <w:rPr>
          <w:rFonts w:ascii="Times New Roman" w:hAnsi="Times New Roman"/>
          <w:color w:val="000000"/>
          <w:sz w:val="24"/>
          <w:szCs w:val="24"/>
        </w:rPr>
        <w:t xml:space="preserve"> and prepare separate</w:t>
      </w:r>
      <w:r w:rsidR="00E01A96" w:rsidRPr="001F05A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01A96" w:rsidRPr="001F05A2">
        <w:rPr>
          <w:rFonts w:ascii="Times New Roman" w:hAnsi="Times New Roman"/>
          <w:color w:val="000000"/>
          <w:sz w:val="24"/>
          <w:szCs w:val="24"/>
        </w:rPr>
        <w:t>submission</w:t>
      </w:r>
      <w:r w:rsidR="00B87A86" w:rsidRPr="001F05A2">
        <w:rPr>
          <w:rFonts w:ascii="Times New Roman" w:hAnsi="Times New Roman"/>
          <w:color w:val="000000"/>
          <w:sz w:val="24"/>
          <w:szCs w:val="24"/>
        </w:rPr>
        <w:t>s</w:t>
      </w:r>
      <w:r w:rsidR="00E01A96" w:rsidRPr="001F05A2">
        <w:rPr>
          <w:rFonts w:ascii="Times New Roman" w:hAnsi="Times New Roman"/>
          <w:color w:val="000000"/>
          <w:sz w:val="24"/>
          <w:szCs w:val="24"/>
        </w:rPr>
        <w:t xml:space="preserve"> for small marine or mature </w:t>
      </w:r>
    </w:p>
    <w:p w:rsidR="00FD5B92" w:rsidRPr="001F05A2" w:rsidRDefault="00FD5B92" w:rsidP="008942F8">
      <w:pPr>
        <w:pStyle w:val="ListParagraph"/>
        <w:ind w:left="806"/>
        <w:rPr>
          <w:rFonts w:ascii="Times New Roman" w:hAnsi="Times New Roman"/>
          <w:color w:val="000000"/>
          <w:sz w:val="24"/>
          <w:szCs w:val="24"/>
        </w:rPr>
      </w:pPr>
      <w:r w:rsidRPr="001F05A2">
        <w:rPr>
          <w:rFonts w:ascii="Times New Roman" w:hAnsi="Times New Roman"/>
          <w:color w:val="000000"/>
          <w:sz w:val="24"/>
          <w:szCs w:val="24"/>
        </w:rPr>
        <w:t xml:space="preserve">                    marine</w:t>
      </w:r>
      <w:r w:rsidRPr="001F05A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F05A2">
        <w:rPr>
          <w:rFonts w:ascii="Times New Roman" w:hAnsi="Times New Roman"/>
          <w:color w:val="000000"/>
          <w:sz w:val="24"/>
          <w:szCs w:val="24"/>
        </w:rPr>
        <w:t>fields.</w:t>
      </w:r>
    </w:p>
    <w:p w:rsidR="00FD5B92" w:rsidRPr="001F05A2" w:rsidRDefault="00FD5B92" w:rsidP="008942F8">
      <w:pPr>
        <w:pStyle w:val="ListParagraph"/>
        <w:ind w:left="806"/>
        <w:rPr>
          <w:rFonts w:ascii="Times New Roman" w:hAnsi="Times New Roman"/>
          <w:color w:val="000000"/>
          <w:sz w:val="24"/>
          <w:szCs w:val="24"/>
        </w:rPr>
      </w:pPr>
    </w:p>
    <w:p w:rsidR="007754FF" w:rsidRPr="001F05A2" w:rsidRDefault="000A576E" w:rsidP="008942F8">
      <w:pPr>
        <w:pStyle w:val="ListParagraph"/>
        <w:ind w:left="907"/>
        <w:rPr>
          <w:rFonts w:ascii="Times New Roman" w:hAnsi="Times New Roman"/>
          <w:color w:val="000000"/>
          <w:sz w:val="24"/>
          <w:szCs w:val="24"/>
        </w:rPr>
      </w:pPr>
      <w:r w:rsidRPr="001F05A2"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="00F06E5E" w:rsidRPr="001F05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5B92" w:rsidRPr="001F05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54FF" w:rsidRPr="001F05A2">
        <w:rPr>
          <w:rFonts w:ascii="Times New Roman" w:hAnsi="Times New Roman"/>
          <w:color w:val="000000"/>
          <w:sz w:val="24"/>
          <w:szCs w:val="24"/>
        </w:rPr>
        <w:t xml:space="preserve">PS: </w:t>
      </w:r>
      <w:r w:rsidR="00B14A21" w:rsidRPr="001F05A2">
        <w:rPr>
          <w:rFonts w:ascii="Times New Roman" w:hAnsi="Times New Roman"/>
          <w:b/>
          <w:color w:val="000000"/>
          <w:sz w:val="24"/>
          <w:szCs w:val="24"/>
        </w:rPr>
        <w:t>S</w:t>
      </w:r>
      <w:r w:rsidR="007754FF" w:rsidRPr="001F05A2">
        <w:rPr>
          <w:rFonts w:ascii="Times New Roman" w:hAnsi="Times New Roman"/>
          <w:b/>
          <w:color w:val="000000"/>
          <w:sz w:val="24"/>
          <w:szCs w:val="24"/>
        </w:rPr>
        <w:t xml:space="preserve">mall </w:t>
      </w:r>
      <w:r w:rsidR="00B14A21" w:rsidRPr="001F05A2">
        <w:rPr>
          <w:rFonts w:ascii="Times New Roman" w:hAnsi="Times New Roman"/>
          <w:b/>
          <w:color w:val="000000"/>
          <w:sz w:val="24"/>
          <w:szCs w:val="24"/>
        </w:rPr>
        <w:t>m</w:t>
      </w:r>
      <w:r w:rsidR="007754FF" w:rsidRPr="001F05A2">
        <w:rPr>
          <w:rFonts w:ascii="Times New Roman" w:hAnsi="Times New Roman"/>
          <w:b/>
          <w:color w:val="000000"/>
          <w:sz w:val="24"/>
          <w:szCs w:val="24"/>
        </w:rPr>
        <w:t xml:space="preserve">arine </w:t>
      </w:r>
      <w:r w:rsidR="00B14A21" w:rsidRPr="001F05A2">
        <w:rPr>
          <w:rFonts w:ascii="Times New Roman" w:hAnsi="Times New Roman"/>
          <w:b/>
          <w:color w:val="000000"/>
          <w:sz w:val="24"/>
          <w:szCs w:val="24"/>
        </w:rPr>
        <w:t>f</w:t>
      </w:r>
      <w:r w:rsidR="007754FF" w:rsidRPr="001F05A2">
        <w:rPr>
          <w:rFonts w:ascii="Times New Roman" w:hAnsi="Times New Roman"/>
          <w:b/>
          <w:color w:val="000000"/>
          <w:sz w:val="24"/>
          <w:szCs w:val="24"/>
        </w:rPr>
        <w:t>ields</w:t>
      </w:r>
      <w:r w:rsidR="007754FF" w:rsidRPr="001F05A2">
        <w:rPr>
          <w:rFonts w:ascii="Times New Roman" w:hAnsi="Times New Roman"/>
          <w:color w:val="000000"/>
          <w:sz w:val="24"/>
          <w:szCs w:val="24"/>
        </w:rPr>
        <w:t xml:space="preserve"> – applicable to columns 1</w:t>
      </w:r>
      <w:r w:rsidR="00F60784" w:rsidRPr="001F05A2">
        <w:rPr>
          <w:rFonts w:ascii="Times New Roman" w:hAnsi="Times New Roman"/>
          <w:color w:val="000000"/>
          <w:sz w:val="24"/>
          <w:szCs w:val="24"/>
        </w:rPr>
        <w:t>, 3</w:t>
      </w:r>
      <w:r w:rsidR="007754FF" w:rsidRPr="001F05A2">
        <w:rPr>
          <w:rFonts w:ascii="Times New Roman" w:hAnsi="Times New Roman"/>
          <w:color w:val="000000"/>
          <w:sz w:val="24"/>
          <w:szCs w:val="24"/>
        </w:rPr>
        <w:t xml:space="preserve"> &amp; 4 only. </w:t>
      </w:r>
    </w:p>
    <w:p w:rsidR="007754FF" w:rsidRPr="001F05A2" w:rsidRDefault="007754FF" w:rsidP="008942F8">
      <w:pPr>
        <w:pStyle w:val="ListParagraph"/>
        <w:ind w:left="907"/>
        <w:rPr>
          <w:rFonts w:ascii="Times New Roman" w:hAnsi="Times New Roman"/>
          <w:color w:val="000000"/>
          <w:sz w:val="24"/>
          <w:szCs w:val="24"/>
        </w:rPr>
      </w:pPr>
      <w:r w:rsidRPr="001F05A2">
        <w:rPr>
          <w:rFonts w:ascii="Times New Roman" w:hAnsi="Times New Roman"/>
          <w:b/>
          <w:color w:val="000000"/>
          <w:sz w:val="24"/>
          <w:szCs w:val="24"/>
        </w:rPr>
        <w:t xml:space="preserve">               </w:t>
      </w:r>
      <w:r w:rsidR="00183534" w:rsidRPr="001F05A2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Pr="001F05A2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0A576E" w:rsidRPr="001F05A2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1F05A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01D5B" w:rsidRPr="001F05A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F05A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D5B92" w:rsidRPr="001F05A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F05A2">
        <w:rPr>
          <w:rFonts w:ascii="Times New Roman" w:hAnsi="Times New Roman"/>
          <w:b/>
          <w:color w:val="000000"/>
          <w:sz w:val="24"/>
          <w:szCs w:val="24"/>
        </w:rPr>
        <w:t xml:space="preserve">Mature </w:t>
      </w:r>
      <w:r w:rsidR="00B14A21" w:rsidRPr="001F05A2">
        <w:rPr>
          <w:rFonts w:ascii="Times New Roman" w:hAnsi="Times New Roman"/>
          <w:b/>
          <w:color w:val="000000"/>
          <w:sz w:val="24"/>
          <w:szCs w:val="24"/>
        </w:rPr>
        <w:t>m</w:t>
      </w:r>
      <w:r w:rsidRPr="001F05A2">
        <w:rPr>
          <w:rFonts w:ascii="Times New Roman" w:hAnsi="Times New Roman"/>
          <w:b/>
          <w:color w:val="000000"/>
          <w:sz w:val="24"/>
          <w:szCs w:val="24"/>
        </w:rPr>
        <w:t xml:space="preserve">arine </w:t>
      </w:r>
      <w:r w:rsidR="001F05A2">
        <w:rPr>
          <w:rFonts w:ascii="Times New Roman" w:hAnsi="Times New Roman"/>
          <w:b/>
          <w:color w:val="000000"/>
          <w:sz w:val="24"/>
          <w:szCs w:val="24"/>
        </w:rPr>
        <w:t xml:space="preserve">       </w:t>
      </w:r>
      <w:r w:rsidR="001F05A2" w:rsidRPr="001F05A2">
        <w:rPr>
          <w:rFonts w:ascii="Times New Roman" w:hAnsi="Times New Roman"/>
          <w:color w:val="000000"/>
          <w:sz w:val="24"/>
          <w:szCs w:val="24"/>
        </w:rPr>
        <w:t>–</w:t>
      </w:r>
      <w:r w:rsidRPr="001F05A2">
        <w:rPr>
          <w:rFonts w:ascii="Times New Roman" w:hAnsi="Times New Roman"/>
          <w:color w:val="000000"/>
          <w:sz w:val="24"/>
          <w:szCs w:val="24"/>
        </w:rPr>
        <w:t xml:space="preserve"> applicable to columns 1 &amp; 2 only.</w:t>
      </w:r>
    </w:p>
    <w:p w:rsidR="000A576E" w:rsidRPr="001F05A2" w:rsidRDefault="000A576E" w:rsidP="008942F8">
      <w:pPr>
        <w:pStyle w:val="ListParagraph"/>
        <w:ind w:left="907"/>
        <w:rPr>
          <w:rFonts w:ascii="Times New Roman" w:hAnsi="Times New Roman"/>
          <w:color w:val="000000"/>
          <w:sz w:val="24"/>
          <w:szCs w:val="24"/>
        </w:rPr>
      </w:pPr>
    </w:p>
    <w:p w:rsidR="00FD5B92" w:rsidRPr="001F05A2" w:rsidRDefault="00B1201B" w:rsidP="008942F8">
      <w:pPr>
        <w:pStyle w:val="ListParagraph"/>
        <w:numPr>
          <w:ilvl w:val="0"/>
          <w:numId w:val="9"/>
        </w:numPr>
        <w:ind w:left="806"/>
        <w:rPr>
          <w:rFonts w:ascii="Times New Roman" w:hAnsi="Times New Roman"/>
          <w:color w:val="000000"/>
          <w:sz w:val="24"/>
          <w:szCs w:val="24"/>
        </w:rPr>
      </w:pPr>
      <w:r w:rsidRPr="001F05A2">
        <w:rPr>
          <w:rFonts w:ascii="Times New Roman" w:hAnsi="Times New Roman"/>
          <w:b/>
          <w:color w:val="000000"/>
          <w:sz w:val="24"/>
          <w:szCs w:val="24"/>
        </w:rPr>
        <w:t>FIELD NAME</w:t>
      </w:r>
      <w:r w:rsidR="000832F1" w:rsidRPr="001F05A2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5F3FAA" w:rsidRPr="001F05A2" w:rsidRDefault="00FD5B92" w:rsidP="008942F8">
      <w:pPr>
        <w:pStyle w:val="ListParagraph"/>
        <w:ind w:left="806"/>
        <w:rPr>
          <w:rFonts w:ascii="Times New Roman" w:hAnsi="Times New Roman"/>
          <w:color w:val="000000"/>
          <w:sz w:val="24"/>
          <w:szCs w:val="24"/>
        </w:rPr>
      </w:pPr>
      <w:r w:rsidRPr="001F05A2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801D5B" w:rsidRPr="001F05A2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F06E5E" w:rsidRPr="001F05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1D5B" w:rsidRPr="001F05A2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1F05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0E61" w:rsidRPr="001F05A2">
        <w:rPr>
          <w:rFonts w:ascii="Times New Roman" w:hAnsi="Times New Roman"/>
          <w:color w:val="000000"/>
          <w:sz w:val="24"/>
          <w:szCs w:val="24"/>
        </w:rPr>
        <w:t>State t</w:t>
      </w:r>
      <w:r w:rsidR="005F3FAA" w:rsidRPr="001F05A2">
        <w:rPr>
          <w:rFonts w:ascii="Times New Roman" w:hAnsi="Times New Roman"/>
          <w:color w:val="000000"/>
          <w:sz w:val="24"/>
          <w:szCs w:val="24"/>
        </w:rPr>
        <w:t>he name of the field for which production is being reported</w:t>
      </w:r>
    </w:p>
    <w:p w:rsidR="00FD5B92" w:rsidRPr="001F05A2" w:rsidRDefault="00FD5B92" w:rsidP="008942F8">
      <w:pPr>
        <w:pStyle w:val="ListParagraph"/>
        <w:ind w:left="806"/>
        <w:rPr>
          <w:rFonts w:ascii="Times New Roman" w:hAnsi="Times New Roman"/>
          <w:color w:val="000000"/>
          <w:sz w:val="24"/>
          <w:szCs w:val="24"/>
        </w:rPr>
      </w:pPr>
    </w:p>
    <w:p w:rsidR="00FD5B92" w:rsidRPr="001F05A2" w:rsidRDefault="00C51F4D" w:rsidP="008942F8">
      <w:pPr>
        <w:pStyle w:val="ListParagraph"/>
        <w:numPr>
          <w:ilvl w:val="0"/>
          <w:numId w:val="9"/>
        </w:numPr>
        <w:ind w:left="806"/>
        <w:rPr>
          <w:rFonts w:ascii="Times New Roman" w:hAnsi="Times New Roman"/>
          <w:color w:val="000000"/>
          <w:sz w:val="24"/>
          <w:szCs w:val="24"/>
        </w:rPr>
      </w:pPr>
      <w:r w:rsidRPr="001F05A2">
        <w:rPr>
          <w:rFonts w:ascii="Times New Roman" w:hAnsi="Times New Roman"/>
          <w:b/>
          <w:color w:val="000000"/>
          <w:sz w:val="24"/>
          <w:szCs w:val="24"/>
        </w:rPr>
        <w:t>DATE OF FIRST COMMERCIAL PRODUCTION:</w:t>
      </w:r>
      <w:r w:rsidRPr="001F05A2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801D5B" w:rsidRPr="001F05A2" w:rsidRDefault="00FC0E61" w:rsidP="008942F8">
      <w:pPr>
        <w:pStyle w:val="ListParagraph"/>
        <w:tabs>
          <w:tab w:val="left" w:pos="426"/>
        </w:tabs>
        <w:ind w:left="2127"/>
        <w:rPr>
          <w:rFonts w:ascii="Times New Roman" w:hAnsi="Times New Roman"/>
          <w:color w:val="000000"/>
          <w:sz w:val="24"/>
          <w:szCs w:val="24"/>
        </w:rPr>
      </w:pPr>
      <w:r w:rsidRPr="001F05A2">
        <w:rPr>
          <w:rFonts w:ascii="Times New Roman" w:hAnsi="Times New Roman"/>
          <w:color w:val="000000"/>
          <w:sz w:val="24"/>
          <w:szCs w:val="24"/>
        </w:rPr>
        <w:t>State the d</w:t>
      </w:r>
      <w:r w:rsidR="00C51F4D" w:rsidRPr="001F05A2">
        <w:rPr>
          <w:rFonts w:ascii="Times New Roman" w:hAnsi="Times New Roman"/>
          <w:color w:val="000000"/>
          <w:sz w:val="24"/>
          <w:szCs w:val="24"/>
        </w:rPr>
        <w:t xml:space="preserve">ate of first </w:t>
      </w:r>
      <w:r w:rsidR="006D674A" w:rsidRPr="001F05A2">
        <w:rPr>
          <w:rFonts w:ascii="Times New Roman" w:hAnsi="Times New Roman"/>
          <w:color w:val="000000"/>
          <w:sz w:val="24"/>
          <w:szCs w:val="24"/>
        </w:rPr>
        <w:t xml:space="preserve">commercial </w:t>
      </w:r>
      <w:r w:rsidR="00AF1F23" w:rsidRPr="001F05A2">
        <w:rPr>
          <w:rFonts w:ascii="Times New Roman" w:hAnsi="Times New Roman"/>
          <w:color w:val="000000"/>
          <w:sz w:val="24"/>
          <w:szCs w:val="24"/>
        </w:rPr>
        <w:t>production</w:t>
      </w:r>
      <w:r w:rsidR="00C51F4D" w:rsidRPr="001F05A2">
        <w:rPr>
          <w:rFonts w:ascii="Times New Roman" w:hAnsi="Times New Roman"/>
          <w:color w:val="000000"/>
          <w:sz w:val="24"/>
          <w:szCs w:val="24"/>
        </w:rPr>
        <w:t xml:space="preserve"> of crude oil from this field (regardless of </w:t>
      </w:r>
      <w:r w:rsidRPr="001F05A2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C51F4D" w:rsidRPr="001F05A2">
        <w:rPr>
          <w:rFonts w:ascii="Times New Roman" w:hAnsi="Times New Roman"/>
          <w:color w:val="000000"/>
          <w:sz w:val="24"/>
          <w:szCs w:val="24"/>
        </w:rPr>
        <w:t xml:space="preserve">ownership of </w:t>
      </w:r>
      <w:r w:rsidR="00801D5B" w:rsidRPr="001F05A2">
        <w:rPr>
          <w:rFonts w:ascii="Times New Roman" w:hAnsi="Times New Roman"/>
          <w:color w:val="000000"/>
          <w:sz w:val="24"/>
          <w:szCs w:val="24"/>
        </w:rPr>
        <w:t>licence or contract at that date).</w:t>
      </w:r>
    </w:p>
    <w:p w:rsidR="00FD5B92" w:rsidRPr="001F05A2" w:rsidRDefault="00FD5B92" w:rsidP="008942F8">
      <w:pPr>
        <w:pStyle w:val="ListParagraph"/>
        <w:ind w:left="806"/>
        <w:rPr>
          <w:rFonts w:ascii="Times New Roman" w:hAnsi="Times New Roman"/>
          <w:color w:val="000000"/>
          <w:sz w:val="24"/>
          <w:szCs w:val="24"/>
        </w:rPr>
      </w:pPr>
    </w:p>
    <w:p w:rsidR="00FD5B92" w:rsidRPr="001F05A2" w:rsidRDefault="00B1201B" w:rsidP="008942F8">
      <w:pPr>
        <w:pStyle w:val="ListParagraph"/>
        <w:numPr>
          <w:ilvl w:val="0"/>
          <w:numId w:val="9"/>
        </w:numPr>
        <w:ind w:left="806"/>
        <w:rPr>
          <w:rFonts w:ascii="Times New Roman" w:hAnsi="Times New Roman"/>
          <w:color w:val="000000"/>
          <w:sz w:val="24"/>
          <w:szCs w:val="24"/>
        </w:rPr>
      </w:pPr>
      <w:r w:rsidRPr="001F05A2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TOTAL PRODUCTION FOR THE </w:t>
      </w:r>
      <w:r w:rsidR="00F60784" w:rsidRPr="001F05A2">
        <w:rPr>
          <w:rFonts w:ascii="Times New Roman" w:hAnsi="Times New Roman"/>
          <w:b/>
          <w:color w:val="000000"/>
          <w:sz w:val="24"/>
          <w:szCs w:val="24"/>
        </w:rPr>
        <w:t>QUARTER</w:t>
      </w:r>
      <w:r w:rsidR="00F60784" w:rsidRPr="001F05A2">
        <w:rPr>
          <w:rFonts w:ascii="Times New Roman" w:hAnsi="Times New Roman"/>
          <w:color w:val="000000"/>
          <w:sz w:val="24"/>
          <w:szCs w:val="24"/>
        </w:rPr>
        <w:t>:</w:t>
      </w:r>
      <w:r w:rsidR="005F3FAA" w:rsidRPr="001F05A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A4EC0" w:rsidRPr="001F05A2" w:rsidRDefault="00FD5B92" w:rsidP="008942F8">
      <w:pPr>
        <w:pStyle w:val="ListParagraph"/>
        <w:ind w:left="806"/>
        <w:rPr>
          <w:rFonts w:ascii="Times New Roman" w:hAnsi="Times New Roman"/>
          <w:color w:val="000000"/>
          <w:sz w:val="24"/>
          <w:szCs w:val="24"/>
        </w:rPr>
      </w:pPr>
      <w:r w:rsidRPr="001F05A2">
        <w:rPr>
          <w:rFonts w:ascii="Times New Roman" w:hAnsi="Times New Roman"/>
          <w:b/>
          <w:color w:val="000000"/>
          <w:sz w:val="24"/>
          <w:szCs w:val="24"/>
        </w:rPr>
        <w:t xml:space="preserve">              </w:t>
      </w:r>
      <w:r w:rsidR="00801D5B" w:rsidRPr="001F05A2"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  <w:r w:rsidR="00F06E5E" w:rsidRPr="001F05A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C0E61" w:rsidRPr="001F05A2">
        <w:rPr>
          <w:rFonts w:ascii="Times New Roman" w:hAnsi="Times New Roman"/>
          <w:color w:val="000000"/>
          <w:sz w:val="24"/>
          <w:szCs w:val="24"/>
        </w:rPr>
        <w:t>State the t</w:t>
      </w:r>
      <w:r w:rsidR="005F3FAA" w:rsidRPr="001F05A2">
        <w:rPr>
          <w:rFonts w:ascii="Times New Roman" w:hAnsi="Times New Roman"/>
          <w:color w:val="000000"/>
          <w:sz w:val="24"/>
          <w:szCs w:val="24"/>
        </w:rPr>
        <w:t xml:space="preserve">otal production </w:t>
      </w:r>
      <w:r w:rsidR="00B1201B" w:rsidRPr="001F05A2">
        <w:rPr>
          <w:rFonts w:ascii="Times New Roman" w:hAnsi="Times New Roman"/>
          <w:color w:val="000000"/>
          <w:sz w:val="24"/>
          <w:szCs w:val="24"/>
        </w:rPr>
        <w:t>of</w:t>
      </w:r>
      <w:r w:rsidR="005F3FAA" w:rsidRPr="001F05A2">
        <w:rPr>
          <w:rFonts w:ascii="Times New Roman" w:hAnsi="Times New Roman"/>
          <w:color w:val="000000"/>
          <w:sz w:val="24"/>
          <w:szCs w:val="24"/>
        </w:rPr>
        <w:t xml:space="preserve"> the field for the quarter </w:t>
      </w:r>
      <w:r w:rsidR="002A4EC0" w:rsidRPr="001F05A2">
        <w:rPr>
          <w:rFonts w:ascii="Times New Roman" w:hAnsi="Times New Roman"/>
          <w:color w:val="000000"/>
          <w:sz w:val="24"/>
          <w:szCs w:val="24"/>
        </w:rPr>
        <w:t xml:space="preserve">in </w:t>
      </w:r>
      <w:r w:rsidR="00B14A21" w:rsidRPr="001F05A2">
        <w:rPr>
          <w:rFonts w:ascii="Times New Roman" w:hAnsi="Times New Roman"/>
          <w:color w:val="000000"/>
          <w:sz w:val="24"/>
          <w:szCs w:val="24"/>
        </w:rPr>
        <w:t>b</w:t>
      </w:r>
      <w:r w:rsidR="002A4EC0" w:rsidRPr="001F05A2">
        <w:rPr>
          <w:rFonts w:ascii="Times New Roman" w:hAnsi="Times New Roman"/>
          <w:color w:val="000000"/>
          <w:sz w:val="24"/>
          <w:szCs w:val="24"/>
        </w:rPr>
        <w:t xml:space="preserve">arrels of </w:t>
      </w:r>
      <w:r w:rsidR="00B14A21" w:rsidRPr="001F05A2">
        <w:rPr>
          <w:rFonts w:ascii="Times New Roman" w:hAnsi="Times New Roman"/>
          <w:color w:val="000000"/>
          <w:sz w:val="24"/>
          <w:szCs w:val="24"/>
        </w:rPr>
        <w:t>o</w:t>
      </w:r>
      <w:r w:rsidR="002A4EC0" w:rsidRPr="001F05A2">
        <w:rPr>
          <w:rFonts w:ascii="Times New Roman" w:hAnsi="Times New Roman"/>
          <w:color w:val="000000"/>
          <w:sz w:val="24"/>
          <w:szCs w:val="24"/>
        </w:rPr>
        <w:t xml:space="preserve">il </w:t>
      </w:r>
      <w:r w:rsidR="00B14A21" w:rsidRPr="001F05A2">
        <w:rPr>
          <w:rFonts w:ascii="Times New Roman" w:hAnsi="Times New Roman"/>
          <w:color w:val="000000"/>
          <w:sz w:val="24"/>
          <w:szCs w:val="24"/>
        </w:rPr>
        <w:t>e</w:t>
      </w:r>
      <w:r w:rsidR="002A4EC0" w:rsidRPr="001F05A2">
        <w:rPr>
          <w:rFonts w:ascii="Times New Roman" w:hAnsi="Times New Roman"/>
          <w:color w:val="000000"/>
          <w:sz w:val="24"/>
          <w:szCs w:val="24"/>
        </w:rPr>
        <w:t>quivalent (</w:t>
      </w:r>
      <w:r w:rsidR="00B14A21" w:rsidRPr="001F05A2">
        <w:rPr>
          <w:rFonts w:ascii="Times New Roman" w:hAnsi="Times New Roman"/>
          <w:color w:val="000000"/>
          <w:sz w:val="24"/>
          <w:szCs w:val="24"/>
        </w:rPr>
        <w:t>boe</w:t>
      </w:r>
      <w:r w:rsidR="002A4EC0" w:rsidRPr="001F05A2">
        <w:rPr>
          <w:rFonts w:ascii="Times New Roman" w:hAnsi="Times New Roman"/>
          <w:color w:val="000000"/>
          <w:sz w:val="24"/>
          <w:szCs w:val="24"/>
        </w:rPr>
        <w:t>).</w:t>
      </w:r>
    </w:p>
    <w:p w:rsidR="00FD5B92" w:rsidRPr="001F05A2" w:rsidRDefault="00FD5B92" w:rsidP="008942F8">
      <w:pPr>
        <w:pStyle w:val="ListParagraph"/>
        <w:ind w:left="806"/>
        <w:rPr>
          <w:rFonts w:ascii="Times New Roman" w:hAnsi="Times New Roman"/>
          <w:color w:val="000000"/>
          <w:sz w:val="24"/>
          <w:szCs w:val="24"/>
        </w:rPr>
      </w:pPr>
    </w:p>
    <w:p w:rsidR="00801D5B" w:rsidRPr="001F05A2" w:rsidRDefault="00B1201B" w:rsidP="008942F8">
      <w:pPr>
        <w:pStyle w:val="ListParagraph"/>
        <w:numPr>
          <w:ilvl w:val="0"/>
          <w:numId w:val="9"/>
        </w:numPr>
        <w:ind w:left="806"/>
        <w:rPr>
          <w:rFonts w:ascii="Times New Roman" w:hAnsi="Times New Roman"/>
          <w:color w:val="000000"/>
          <w:sz w:val="24"/>
          <w:szCs w:val="24"/>
        </w:rPr>
      </w:pPr>
      <w:r w:rsidRPr="001F05A2">
        <w:rPr>
          <w:rFonts w:ascii="Times New Roman" w:hAnsi="Times New Roman"/>
          <w:b/>
          <w:color w:val="000000"/>
          <w:sz w:val="24"/>
          <w:szCs w:val="24"/>
        </w:rPr>
        <w:t>AVERAGE DAILY PRODUCTION FOR THE QUARTER</w:t>
      </w:r>
      <w:r w:rsidRPr="001F05A2">
        <w:rPr>
          <w:rFonts w:ascii="Times New Roman" w:hAnsi="Times New Roman"/>
          <w:color w:val="000000"/>
          <w:sz w:val="24"/>
          <w:szCs w:val="24"/>
        </w:rPr>
        <w:t>:</w:t>
      </w:r>
      <w:r w:rsidR="005F3FAA" w:rsidRPr="001F05A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01D5B" w:rsidRPr="001F05A2" w:rsidRDefault="0054081E" w:rsidP="008942F8">
      <w:pPr>
        <w:pStyle w:val="ListParagraph"/>
        <w:ind w:left="1985"/>
        <w:rPr>
          <w:rFonts w:ascii="Times New Roman" w:hAnsi="Times New Roman"/>
          <w:color w:val="000000"/>
          <w:sz w:val="24"/>
          <w:szCs w:val="24"/>
        </w:rPr>
      </w:pPr>
      <w:r w:rsidRPr="001F05A2">
        <w:rPr>
          <w:rFonts w:ascii="Times New Roman" w:hAnsi="Times New Roman"/>
          <w:color w:val="000000"/>
          <w:sz w:val="24"/>
          <w:szCs w:val="24"/>
        </w:rPr>
        <w:t>S</w:t>
      </w:r>
      <w:r w:rsidR="00FC0E61" w:rsidRPr="001F05A2">
        <w:rPr>
          <w:rFonts w:ascii="Times New Roman" w:hAnsi="Times New Roman"/>
          <w:color w:val="000000"/>
          <w:sz w:val="24"/>
          <w:szCs w:val="24"/>
        </w:rPr>
        <w:t>tate the a</w:t>
      </w:r>
      <w:r w:rsidR="00B1201B" w:rsidRPr="001F05A2">
        <w:rPr>
          <w:rFonts w:ascii="Times New Roman" w:hAnsi="Times New Roman"/>
          <w:color w:val="000000"/>
          <w:sz w:val="24"/>
          <w:szCs w:val="24"/>
        </w:rPr>
        <w:t>verage daily production for the</w:t>
      </w:r>
      <w:r w:rsidR="002A4EC0" w:rsidRPr="001F05A2">
        <w:rPr>
          <w:rFonts w:ascii="Times New Roman" w:hAnsi="Times New Roman"/>
          <w:color w:val="000000"/>
          <w:sz w:val="24"/>
          <w:szCs w:val="24"/>
        </w:rPr>
        <w:t xml:space="preserve"> quarter of each field in </w:t>
      </w:r>
      <w:r w:rsidR="00B14A21" w:rsidRPr="001F05A2">
        <w:rPr>
          <w:rFonts w:ascii="Times New Roman" w:hAnsi="Times New Roman"/>
          <w:color w:val="000000"/>
          <w:sz w:val="24"/>
          <w:szCs w:val="24"/>
        </w:rPr>
        <w:t>b</w:t>
      </w:r>
      <w:r w:rsidR="002A4EC0" w:rsidRPr="001F05A2">
        <w:rPr>
          <w:rFonts w:ascii="Times New Roman" w:hAnsi="Times New Roman"/>
          <w:color w:val="000000"/>
          <w:sz w:val="24"/>
          <w:szCs w:val="24"/>
        </w:rPr>
        <w:t xml:space="preserve">arrels of </w:t>
      </w:r>
      <w:r w:rsidR="00B14A21" w:rsidRPr="001F05A2">
        <w:rPr>
          <w:rFonts w:ascii="Times New Roman" w:hAnsi="Times New Roman"/>
          <w:color w:val="000000"/>
          <w:sz w:val="24"/>
          <w:szCs w:val="24"/>
        </w:rPr>
        <w:t>o</w:t>
      </w:r>
      <w:r w:rsidR="002A4EC0" w:rsidRPr="001F05A2">
        <w:rPr>
          <w:rFonts w:ascii="Times New Roman" w:hAnsi="Times New Roman"/>
          <w:color w:val="000000"/>
          <w:sz w:val="24"/>
          <w:szCs w:val="24"/>
        </w:rPr>
        <w:t xml:space="preserve">il </w:t>
      </w:r>
      <w:r w:rsidR="00B14A21" w:rsidRPr="001F05A2">
        <w:rPr>
          <w:rFonts w:ascii="Times New Roman" w:hAnsi="Times New Roman"/>
          <w:color w:val="000000"/>
          <w:sz w:val="24"/>
          <w:szCs w:val="24"/>
        </w:rPr>
        <w:t>e</w:t>
      </w:r>
      <w:r w:rsidR="002A4EC0" w:rsidRPr="001F05A2">
        <w:rPr>
          <w:rFonts w:ascii="Times New Roman" w:hAnsi="Times New Roman"/>
          <w:color w:val="000000"/>
          <w:sz w:val="24"/>
          <w:szCs w:val="24"/>
        </w:rPr>
        <w:t xml:space="preserve">quivalent </w:t>
      </w:r>
      <w:r w:rsidR="00B14A21" w:rsidRPr="001F05A2">
        <w:rPr>
          <w:rFonts w:ascii="Times New Roman" w:hAnsi="Times New Roman"/>
          <w:color w:val="000000"/>
          <w:sz w:val="24"/>
          <w:szCs w:val="24"/>
        </w:rPr>
        <w:t>p</w:t>
      </w:r>
      <w:r w:rsidR="002A4EC0" w:rsidRPr="001F05A2">
        <w:rPr>
          <w:rFonts w:ascii="Times New Roman" w:hAnsi="Times New Roman"/>
          <w:color w:val="000000"/>
          <w:sz w:val="24"/>
          <w:szCs w:val="24"/>
        </w:rPr>
        <w:t xml:space="preserve">er </w:t>
      </w:r>
      <w:r w:rsidR="00B14A21" w:rsidRPr="001F05A2">
        <w:rPr>
          <w:rFonts w:ascii="Times New Roman" w:hAnsi="Times New Roman"/>
          <w:color w:val="000000"/>
          <w:sz w:val="24"/>
          <w:szCs w:val="24"/>
        </w:rPr>
        <w:t>d</w:t>
      </w:r>
      <w:r w:rsidR="002A4EC0" w:rsidRPr="001F05A2">
        <w:rPr>
          <w:rFonts w:ascii="Times New Roman" w:hAnsi="Times New Roman"/>
          <w:color w:val="000000"/>
          <w:sz w:val="24"/>
          <w:szCs w:val="24"/>
        </w:rPr>
        <w:t xml:space="preserve">ay </w:t>
      </w:r>
      <w:r w:rsidRPr="001F05A2">
        <w:rPr>
          <w:rFonts w:ascii="Times New Roman" w:hAnsi="Times New Roman"/>
          <w:color w:val="000000"/>
          <w:sz w:val="24"/>
          <w:szCs w:val="24"/>
        </w:rPr>
        <w:t>(</w:t>
      </w:r>
      <w:r w:rsidR="00FC0E61" w:rsidRPr="001F05A2">
        <w:rPr>
          <w:rFonts w:ascii="Times New Roman" w:hAnsi="Times New Roman"/>
          <w:color w:val="000000"/>
          <w:sz w:val="24"/>
          <w:szCs w:val="24"/>
        </w:rPr>
        <w:t>boepd).</w:t>
      </w:r>
    </w:p>
    <w:p w:rsidR="00801D5B" w:rsidRPr="001F05A2" w:rsidRDefault="00801D5B" w:rsidP="008942F8">
      <w:pPr>
        <w:pStyle w:val="ListParagraph"/>
        <w:ind w:left="806"/>
        <w:rPr>
          <w:rFonts w:ascii="Times New Roman" w:hAnsi="Times New Roman"/>
          <w:color w:val="000000"/>
          <w:sz w:val="24"/>
          <w:szCs w:val="24"/>
        </w:rPr>
      </w:pPr>
      <w:r w:rsidRPr="001F05A2"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</w:p>
    <w:p w:rsidR="00650CC1" w:rsidRPr="001F05A2" w:rsidRDefault="00650CC1" w:rsidP="008942F8">
      <w:pPr>
        <w:pStyle w:val="ListParagraph"/>
        <w:numPr>
          <w:ilvl w:val="0"/>
          <w:numId w:val="9"/>
        </w:numPr>
        <w:rPr>
          <w:rFonts w:ascii="Times New Roman" w:hAnsi="Times New Roman"/>
          <w:color w:val="000000"/>
          <w:sz w:val="24"/>
          <w:szCs w:val="24"/>
        </w:rPr>
      </w:pPr>
      <w:r w:rsidRPr="001F05A2">
        <w:rPr>
          <w:rFonts w:ascii="Times New Roman" w:hAnsi="Times New Roman"/>
          <w:b/>
          <w:color w:val="000000"/>
          <w:sz w:val="24"/>
          <w:szCs w:val="24"/>
        </w:rPr>
        <w:t>DECLARATION</w:t>
      </w:r>
      <w:r w:rsidRPr="001F05A2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2A4EC0" w:rsidRPr="001F05A2" w:rsidRDefault="00650CC1" w:rsidP="008942F8">
      <w:pPr>
        <w:pStyle w:val="ListParagraph"/>
        <w:numPr>
          <w:ilvl w:val="2"/>
          <w:numId w:val="5"/>
        </w:numPr>
        <w:ind w:right="810"/>
        <w:rPr>
          <w:rFonts w:ascii="Times New Roman" w:hAnsi="Times New Roman"/>
          <w:color w:val="000000"/>
          <w:sz w:val="24"/>
          <w:szCs w:val="24"/>
        </w:rPr>
      </w:pPr>
      <w:r w:rsidRPr="001F05A2">
        <w:rPr>
          <w:rFonts w:ascii="Times New Roman" w:hAnsi="Times New Roman"/>
          <w:b/>
          <w:color w:val="000000"/>
          <w:sz w:val="24"/>
          <w:szCs w:val="24"/>
        </w:rPr>
        <w:t>NAME:</w:t>
      </w:r>
      <w:r w:rsidRPr="001F05A2">
        <w:rPr>
          <w:rFonts w:ascii="Times New Roman" w:hAnsi="Times New Roman"/>
          <w:color w:val="000000"/>
          <w:sz w:val="24"/>
          <w:szCs w:val="24"/>
        </w:rPr>
        <w:t xml:space="preserve"> The name of the duly authorized </w:t>
      </w:r>
      <w:r w:rsidR="00B14A21" w:rsidRPr="001F05A2">
        <w:rPr>
          <w:rFonts w:ascii="Times New Roman" w:hAnsi="Times New Roman"/>
          <w:color w:val="000000"/>
          <w:sz w:val="24"/>
          <w:szCs w:val="24"/>
        </w:rPr>
        <w:t>o</w:t>
      </w:r>
      <w:r w:rsidRPr="001F05A2">
        <w:rPr>
          <w:rFonts w:ascii="Times New Roman" w:hAnsi="Times New Roman"/>
          <w:color w:val="000000"/>
          <w:sz w:val="24"/>
          <w:szCs w:val="24"/>
        </w:rPr>
        <w:t xml:space="preserve">fficer of the </w:t>
      </w:r>
      <w:r w:rsidR="00B14A21" w:rsidRPr="001F05A2">
        <w:rPr>
          <w:rFonts w:ascii="Times New Roman" w:hAnsi="Times New Roman"/>
          <w:color w:val="000000"/>
          <w:sz w:val="24"/>
          <w:szCs w:val="24"/>
        </w:rPr>
        <w:t>c</w:t>
      </w:r>
      <w:r w:rsidRPr="001F05A2">
        <w:rPr>
          <w:rFonts w:ascii="Times New Roman" w:hAnsi="Times New Roman"/>
          <w:color w:val="000000"/>
          <w:sz w:val="24"/>
          <w:szCs w:val="24"/>
        </w:rPr>
        <w:t>ompany who verifies the</w:t>
      </w:r>
      <w:r w:rsidR="008942F8" w:rsidRPr="001F05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A4EC0" w:rsidRPr="001F05A2">
        <w:rPr>
          <w:rFonts w:ascii="Times New Roman" w:hAnsi="Times New Roman"/>
          <w:color w:val="000000"/>
          <w:sz w:val="24"/>
          <w:szCs w:val="24"/>
        </w:rPr>
        <w:t>report as being true and correct.</w:t>
      </w:r>
    </w:p>
    <w:p w:rsidR="00801D5B" w:rsidRPr="001F05A2" w:rsidRDefault="00801D5B" w:rsidP="008942F8">
      <w:pPr>
        <w:pStyle w:val="ListParagraph"/>
        <w:ind w:left="1354" w:right="810"/>
        <w:rPr>
          <w:rFonts w:ascii="Times New Roman" w:hAnsi="Times New Roman"/>
          <w:color w:val="000000"/>
          <w:sz w:val="24"/>
          <w:szCs w:val="24"/>
        </w:rPr>
      </w:pPr>
    </w:p>
    <w:p w:rsidR="002A4EC0" w:rsidRPr="001F05A2" w:rsidRDefault="00650CC1" w:rsidP="008942F8">
      <w:pPr>
        <w:pStyle w:val="ListParagraph"/>
        <w:numPr>
          <w:ilvl w:val="2"/>
          <w:numId w:val="5"/>
        </w:numPr>
        <w:ind w:right="810"/>
        <w:rPr>
          <w:rFonts w:ascii="Times New Roman" w:hAnsi="Times New Roman"/>
          <w:color w:val="000000"/>
          <w:sz w:val="24"/>
          <w:szCs w:val="24"/>
        </w:rPr>
      </w:pPr>
      <w:r w:rsidRPr="001F05A2">
        <w:rPr>
          <w:rFonts w:ascii="Times New Roman" w:hAnsi="Times New Roman"/>
          <w:b/>
          <w:color w:val="000000"/>
          <w:sz w:val="24"/>
          <w:szCs w:val="24"/>
        </w:rPr>
        <w:t>SIGNATURE</w:t>
      </w:r>
      <w:r w:rsidRPr="001F05A2">
        <w:rPr>
          <w:rFonts w:ascii="Times New Roman" w:hAnsi="Times New Roman"/>
          <w:color w:val="000000"/>
          <w:sz w:val="24"/>
          <w:szCs w:val="24"/>
        </w:rPr>
        <w:t>:</w:t>
      </w:r>
      <w:r w:rsidR="008942F8" w:rsidRPr="001F05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F05A2">
        <w:rPr>
          <w:rFonts w:ascii="Times New Roman" w:hAnsi="Times New Roman"/>
          <w:color w:val="000000"/>
          <w:sz w:val="24"/>
          <w:szCs w:val="24"/>
        </w:rPr>
        <w:t xml:space="preserve">The duly authorized </w:t>
      </w:r>
      <w:r w:rsidR="00B76A6C" w:rsidRPr="001F05A2">
        <w:rPr>
          <w:rFonts w:ascii="Times New Roman" w:hAnsi="Times New Roman"/>
          <w:color w:val="000000"/>
          <w:sz w:val="24"/>
          <w:szCs w:val="24"/>
        </w:rPr>
        <w:t>o</w:t>
      </w:r>
      <w:r w:rsidRPr="001F05A2">
        <w:rPr>
          <w:rFonts w:ascii="Times New Roman" w:hAnsi="Times New Roman"/>
          <w:color w:val="000000"/>
          <w:sz w:val="24"/>
          <w:szCs w:val="24"/>
        </w:rPr>
        <w:t xml:space="preserve">fficer of the </w:t>
      </w:r>
      <w:r w:rsidR="00B76A6C" w:rsidRPr="001F05A2">
        <w:rPr>
          <w:rFonts w:ascii="Times New Roman" w:hAnsi="Times New Roman"/>
          <w:color w:val="000000"/>
          <w:sz w:val="24"/>
          <w:szCs w:val="24"/>
        </w:rPr>
        <w:t>c</w:t>
      </w:r>
      <w:r w:rsidRPr="001F05A2">
        <w:rPr>
          <w:rFonts w:ascii="Times New Roman" w:hAnsi="Times New Roman"/>
          <w:color w:val="000000"/>
          <w:sz w:val="24"/>
          <w:szCs w:val="24"/>
        </w:rPr>
        <w:t>ompany shall sign the report as</w:t>
      </w:r>
      <w:r w:rsidR="008942F8" w:rsidRPr="001F05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A4EC0" w:rsidRPr="001F05A2">
        <w:rPr>
          <w:rFonts w:ascii="Times New Roman" w:hAnsi="Times New Roman"/>
          <w:color w:val="000000"/>
          <w:sz w:val="24"/>
          <w:szCs w:val="24"/>
        </w:rPr>
        <w:t>being true and correct.</w:t>
      </w:r>
    </w:p>
    <w:p w:rsidR="00801D5B" w:rsidRPr="001F05A2" w:rsidRDefault="00801D5B" w:rsidP="008942F8">
      <w:pPr>
        <w:pStyle w:val="ListParagraph"/>
        <w:ind w:left="2070" w:right="810" w:hanging="180"/>
        <w:rPr>
          <w:rFonts w:ascii="Times New Roman" w:hAnsi="Times New Roman"/>
          <w:color w:val="000000"/>
          <w:sz w:val="24"/>
          <w:szCs w:val="24"/>
        </w:rPr>
      </w:pPr>
    </w:p>
    <w:p w:rsidR="002A4EC0" w:rsidRPr="001F05A2" w:rsidRDefault="00650CC1" w:rsidP="008942F8">
      <w:pPr>
        <w:pStyle w:val="ListParagraph"/>
        <w:numPr>
          <w:ilvl w:val="2"/>
          <w:numId w:val="5"/>
        </w:numPr>
        <w:ind w:right="810"/>
        <w:rPr>
          <w:rFonts w:ascii="Times New Roman" w:hAnsi="Times New Roman"/>
          <w:color w:val="000000"/>
          <w:sz w:val="24"/>
          <w:szCs w:val="24"/>
        </w:rPr>
      </w:pPr>
      <w:r w:rsidRPr="001F05A2">
        <w:rPr>
          <w:rFonts w:ascii="Times New Roman" w:hAnsi="Times New Roman"/>
          <w:b/>
          <w:color w:val="000000"/>
          <w:sz w:val="24"/>
          <w:szCs w:val="24"/>
        </w:rPr>
        <w:t>TITLE:</w:t>
      </w:r>
      <w:r w:rsidRPr="001F05A2">
        <w:rPr>
          <w:rFonts w:ascii="Times New Roman" w:hAnsi="Times New Roman"/>
          <w:color w:val="000000"/>
          <w:sz w:val="24"/>
          <w:szCs w:val="24"/>
        </w:rPr>
        <w:t xml:space="preserve"> The job or position of the duly authorized </w:t>
      </w:r>
      <w:r w:rsidR="00B76A6C" w:rsidRPr="001F05A2">
        <w:rPr>
          <w:rFonts w:ascii="Times New Roman" w:hAnsi="Times New Roman"/>
          <w:color w:val="000000"/>
          <w:sz w:val="24"/>
          <w:szCs w:val="24"/>
        </w:rPr>
        <w:t>o</w:t>
      </w:r>
      <w:r w:rsidRPr="001F05A2">
        <w:rPr>
          <w:rFonts w:ascii="Times New Roman" w:hAnsi="Times New Roman"/>
          <w:color w:val="000000"/>
          <w:sz w:val="24"/>
          <w:szCs w:val="24"/>
        </w:rPr>
        <w:t xml:space="preserve">fficer of the </w:t>
      </w:r>
      <w:r w:rsidR="00B76A6C" w:rsidRPr="001F05A2">
        <w:rPr>
          <w:rFonts w:ascii="Times New Roman" w:hAnsi="Times New Roman"/>
          <w:color w:val="000000"/>
          <w:sz w:val="24"/>
          <w:szCs w:val="24"/>
        </w:rPr>
        <w:t>c</w:t>
      </w:r>
      <w:r w:rsidRPr="001F05A2">
        <w:rPr>
          <w:rFonts w:ascii="Times New Roman" w:hAnsi="Times New Roman"/>
          <w:color w:val="000000"/>
          <w:sz w:val="24"/>
          <w:szCs w:val="24"/>
        </w:rPr>
        <w:t>ompany who</w:t>
      </w:r>
      <w:r w:rsidR="008942F8" w:rsidRPr="001F05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A4EC0" w:rsidRPr="001F05A2">
        <w:rPr>
          <w:rFonts w:ascii="Times New Roman" w:hAnsi="Times New Roman"/>
          <w:b/>
          <w:color w:val="000000"/>
          <w:sz w:val="24"/>
          <w:szCs w:val="24"/>
        </w:rPr>
        <w:t>s</w:t>
      </w:r>
      <w:r w:rsidR="002A4EC0" w:rsidRPr="001F05A2">
        <w:rPr>
          <w:rFonts w:ascii="Times New Roman" w:hAnsi="Times New Roman"/>
          <w:color w:val="000000"/>
          <w:sz w:val="24"/>
          <w:szCs w:val="24"/>
        </w:rPr>
        <w:t>igned the form.</w:t>
      </w:r>
    </w:p>
    <w:p w:rsidR="008942F8" w:rsidRPr="001F05A2" w:rsidRDefault="008942F8" w:rsidP="008942F8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</w:p>
    <w:p w:rsidR="008942F8" w:rsidRPr="001F05A2" w:rsidRDefault="008942F8" w:rsidP="008942F8">
      <w:pPr>
        <w:pStyle w:val="ListParagraph"/>
        <w:ind w:left="1350"/>
        <w:rPr>
          <w:rFonts w:ascii="Times New Roman" w:hAnsi="Times New Roman"/>
          <w:color w:val="000000"/>
          <w:sz w:val="24"/>
          <w:szCs w:val="24"/>
        </w:rPr>
      </w:pPr>
    </w:p>
    <w:p w:rsidR="006219A2" w:rsidRPr="001F05A2" w:rsidRDefault="00650CC1" w:rsidP="008942F8">
      <w:pPr>
        <w:pStyle w:val="ListParagraph"/>
        <w:numPr>
          <w:ilvl w:val="0"/>
          <w:numId w:val="9"/>
        </w:numPr>
        <w:ind w:left="806"/>
        <w:rPr>
          <w:rFonts w:ascii="Times New Roman" w:hAnsi="Times New Roman"/>
          <w:color w:val="000000"/>
          <w:sz w:val="24"/>
          <w:szCs w:val="24"/>
        </w:rPr>
      </w:pPr>
      <w:r w:rsidRPr="001F05A2">
        <w:rPr>
          <w:rFonts w:ascii="Times New Roman" w:hAnsi="Times New Roman"/>
          <w:b/>
          <w:color w:val="000000"/>
          <w:sz w:val="24"/>
          <w:szCs w:val="24"/>
        </w:rPr>
        <w:t>DATE:</w:t>
      </w:r>
    </w:p>
    <w:p w:rsidR="00650CC1" w:rsidRPr="001F05A2" w:rsidRDefault="008663F9" w:rsidP="008942F8">
      <w:pPr>
        <w:pStyle w:val="ListParagraph"/>
        <w:ind w:left="806"/>
        <w:rPr>
          <w:rFonts w:ascii="Times New Roman" w:hAnsi="Times New Roman"/>
          <w:color w:val="000000"/>
          <w:sz w:val="24"/>
          <w:szCs w:val="24"/>
        </w:rPr>
      </w:pPr>
      <w:r w:rsidRPr="001F05A2">
        <w:rPr>
          <w:rFonts w:ascii="Times New Roman" w:hAnsi="Times New Roman"/>
          <w:b/>
          <w:color w:val="000000"/>
          <w:sz w:val="24"/>
          <w:szCs w:val="24"/>
        </w:rPr>
        <w:t xml:space="preserve">            </w:t>
      </w:r>
      <w:r w:rsidR="006219A2" w:rsidRPr="001F05A2">
        <w:rPr>
          <w:rFonts w:ascii="Times New Roman" w:hAnsi="Times New Roman"/>
          <w:b/>
          <w:color w:val="000000"/>
          <w:sz w:val="24"/>
          <w:szCs w:val="24"/>
        </w:rPr>
        <w:t xml:space="preserve">       </w:t>
      </w:r>
      <w:r w:rsidR="00650CC1" w:rsidRPr="001F05A2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2" w:name="_GoBack"/>
      <w:bookmarkEnd w:id="2"/>
      <w:r w:rsidR="00650CC1" w:rsidRPr="001F05A2">
        <w:rPr>
          <w:rFonts w:ascii="Times New Roman" w:hAnsi="Times New Roman"/>
          <w:color w:val="000000"/>
          <w:sz w:val="24"/>
          <w:szCs w:val="24"/>
        </w:rPr>
        <w:t>MM/DD/YYYY</w:t>
      </w:r>
    </w:p>
    <w:p w:rsidR="00801D5B" w:rsidRPr="001F05A2" w:rsidRDefault="00801D5B" w:rsidP="008942F8">
      <w:pPr>
        <w:pStyle w:val="ListParagraph"/>
        <w:ind w:left="806"/>
        <w:rPr>
          <w:rFonts w:ascii="Times New Roman" w:hAnsi="Times New Roman"/>
          <w:color w:val="000000"/>
          <w:sz w:val="24"/>
          <w:szCs w:val="24"/>
        </w:rPr>
      </w:pPr>
    </w:p>
    <w:p w:rsidR="00EE127D" w:rsidRPr="001F05A2" w:rsidRDefault="00EE127D" w:rsidP="008942F8">
      <w:pPr>
        <w:rPr>
          <w:rFonts w:ascii="Times New Roman" w:hAnsi="Times New Roman"/>
          <w:color w:val="000000"/>
          <w:sz w:val="24"/>
          <w:szCs w:val="24"/>
        </w:rPr>
      </w:pPr>
      <w:r w:rsidRPr="001F05A2">
        <w:rPr>
          <w:rFonts w:ascii="Times New Roman" w:hAnsi="Times New Roman"/>
          <w:color w:val="000000"/>
          <w:sz w:val="24"/>
          <w:szCs w:val="24"/>
        </w:rPr>
        <w:t xml:space="preserve">            </w:t>
      </w:r>
    </w:p>
    <w:p w:rsidR="00801D5B" w:rsidRPr="001F05A2" w:rsidRDefault="00911D58" w:rsidP="008942F8">
      <w:pPr>
        <w:pStyle w:val="ListParagraph"/>
        <w:ind w:left="270"/>
        <w:rPr>
          <w:rFonts w:ascii="Times New Roman" w:hAnsi="Times New Roman"/>
          <w:b/>
          <w:color w:val="000000"/>
          <w:sz w:val="24"/>
          <w:szCs w:val="24"/>
        </w:rPr>
      </w:pPr>
      <w:r w:rsidRPr="001F05A2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6D674A" w:rsidRPr="001F05A2">
        <w:rPr>
          <w:rFonts w:ascii="Times New Roman" w:hAnsi="Times New Roman"/>
          <w:b/>
          <w:color w:val="000000"/>
          <w:sz w:val="24"/>
          <w:szCs w:val="24"/>
        </w:rPr>
        <w:t>Submit documents to</w:t>
      </w:r>
      <w:r w:rsidR="00EE127D" w:rsidRPr="001F05A2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</w:p>
    <w:p w:rsidR="008942F8" w:rsidRPr="001F05A2" w:rsidRDefault="00EE127D" w:rsidP="008942F8">
      <w:pPr>
        <w:pStyle w:val="ListParagraph"/>
        <w:ind w:left="2790"/>
        <w:rPr>
          <w:rFonts w:ascii="Times New Roman" w:hAnsi="Times New Roman"/>
          <w:color w:val="000000"/>
          <w:sz w:val="24"/>
          <w:szCs w:val="24"/>
        </w:rPr>
      </w:pPr>
      <w:r w:rsidRPr="001F05A2">
        <w:rPr>
          <w:rFonts w:ascii="Times New Roman" w:hAnsi="Times New Roman"/>
          <w:color w:val="000000"/>
          <w:sz w:val="24"/>
          <w:szCs w:val="24"/>
        </w:rPr>
        <w:t xml:space="preserve">The Permanent Secretary, </w:t>
      </w:r>
    </w:p>
    <w:p w:rsidR="00EE127D" w:rsidRPr="001F05A2" w:rsidRDefault="00EE127D" w:rsidP="008942F8">
      <w:pPr>
        <w:pStyle w:val="ListParagraph"/>
        <w:ind w:left="2790"/>
        <w:rPr>
          <w:rFonts w:ascii="Times New Roman" w:hAnsi="Times New Roman"/>
          <w:color w:val="000000"/>
          <w:sz w:val="24"/>
          <w:szCs w:val="24"/>
        </w:rPr>
      </w:pPr>
      <w:r w:rsidRPr="001F05A2">
        <w:rPr>
          <w:rFonts w:ascii="Times New Roman" w:hAnsi="Times New Roman"/>
          <w:color w:val="000000"/>
          <w:sz w:val="24"/>
          <w:szCs w:val="24"/>
        </w:rPr>
        <w:t xml:space="preserve">Ministry of Energy and Energy </w:t>
      </w:r>
      <w:r w:rsidR="00266784" w:rsidRPr="001F05A2">
        <w:rPr>
          <w:rFonts w:ascii="Times New Roman" w:hAnsi="Times New Roman"/>
          <w:color w:val="000000"/>
          <w:sz w:val="24"/>
          <w:szCs w:val="24"/>
        </w:rPr>
        <w:t>Industries</w:t>
      </w:r>
      <w:r w:rsidRPr="001F05A2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EE127D" w:rsidRPr="001F05A2" w:rsidRDefault="00266784" w:rsidP="008942F8">
      <w:pPr>
        <w:pStyle w:val="ListParagraph"/>
        <w:ind w:left="2790"/>
        <w:rPr>
          <w:rFonts w:ascii="Times New Roman" w:hAnsi="Times New Roman"/>
          <w:color w:val="000000"/>
          <w:sz w:val="24"/>
          <w:szCs w:val="24"/>
        </w:rPr>
      </w:pPr>
      <w:r w:rsidRPr="001F05A2">
        <w:rPr>
          <w:rFonts w:ascii="Times New Roman" w:hAnsi="Times New Roman"/>
          <w:color w:val="000000"/>
          <w:sz w:val="24"/>
          <w:szCs w:val="24"/>
        </w:rPr>
        <w:t>Lev</w:t>
      </w:r>
      <w:r w:rsidR="00EE127D" w:rsidRPr="001F05A2">
        <w:rPr>
          <w:rFonts w:ascii="Times New Roman" w:hAnsi="Times New Roman"/>
          <w:color w:val="000000"/>
          <w:sz w:val="24"/>
          <w:szCs w:val="24"/>
        </w:rPr>
        <w:t>el 2</w:t>
      </w:r>
      <w:r w:rsidR="00B87A86" w:rsidRPr="001F05A2">
        <w:rPr>
          <w:rFonts w:ascii="Times New Roman" w:hAnsi="Times New Roman"/>
          <w:color w:val="000000"/>
          <w:sz w:val="24"/>
          <w:szCs w:val="24"/>
        </w:rPr>
        <w:t>6</w:t>
      </w:r>
      <w:r w:rsidR="00EE127D" w:rsidRPr="001F05A2">
        <w:rPr>
          <w:rFonts w:ascii="Times New Roman" w:hAnsi="Times New Roman"/>
          <w:color w:val="000000"/>
          <w:sz w:val="24"/>
          <w:szCs w:val="24"/>
        </w:rPr>
        <w:t xml:space="preserve">, Tower C - Energy Trinidad and Tobago, </w:t>
      </w:r>
    </w:p>
    <w:p w:rsidR="00EE127D" w:rsidRPr="001F05A2" w:rsidRDefault="006D674A" w:rsidP="008942F8">
      <w:pPr>
        <w:pStyle w:val="ListParagraph"/>
        <w:ind w:left="2790"/>
        <w:rPr>
          <w:rFonts w:ascii="Times New Roman" w:hAnsi="Times New Roman"/>
          <w:color w:val="000000"/>
          <w:sz w:val="24"/>
          <w:szCs w:val="24"/>
        </w:rPr>
      </w:pPr>
      <w:r w:rsidRPr="001F05A2">
        <w:rPr>
          <w:rFonts w:ascii="Times New Roman" w:hAnsi="Times New Roman"/>
          <w:color w:val="000000"/>
          <w:sz w:val="24"/>
          <w:szCs w:val="24"/>
        </w:rPr>
        <w:t>International Waterfront</w:t>
      </w:r>
      <w:r w:rsidR="00EE127D" w:rsidRPr="001F05A2">
        <w:rPr>
          <w:rFonts w:ascii="Times New Roman" w:hAnsi="Times New Roman"/>
          <w:color w:val="000000"/>
          <w:sz w:val="24"/>
          <w:szCs w:val="24"/>
        </w:rPr>
        <w:t xml:space="preserve"> Centre, </w:t>
      </w:r>
    </w:p>
    <w:p w:rsidR="00EE127D" w:rsidRPr="001F05A2" w:rsidRDefault="00EE127D" w:rsidP="008942F8">
      <w:pPr>
        <w:pStyle w:val="ListParagraph"/>
        <w:ind w:left="2790"/>
        <w:rPr>
          <w:rFonts w:ascii="Times New Roman" w:hAnsi="Times New Roman"/>
          <w:color w:val="000000"/>
          <w:sz w:val="24"/>
          <w:szCs w:val="24"/>
        </w:rPr>
      </w:pPr>
      <w:r w:rsidRPr="001F05A2">
        <w:rPr>
          <w:rFonts w:ascii="Times New Roman" w:hAnsi="Times New Roman"/>
          <w:color w:val="000000"/>
          <w:sz w:val="24"/>
          <w:szCs w:val="24"/>
        </w:rPr>
        <w:t>1A Wrightson Road,</w:t>
      </w:r>
    </w:p>
    <w:p w:rsidR="00EE127D" w:rsidRPr="001F05A2" w:rsidRDefault="00EE127D" w:rsidP="008942F8">
      <w:pPr>
        <w:pStyle w:val="ListParagraph"/>
        <w:ind w:left="2790"/>
        <w:rPr>
          <w:rFonts w:ascii="Times New Roman" w:hAnsi="Times New Roman"/>
          <w:color w:val="000000"/>
          <w:sz w:val="24"/>
          <w:szCs w:val="24"/>
        </w:rPr>
      </w:pPr>
      <w:r w:rsidRPr="001F05A2">
        <w:rPr>
          <w:rFonts w:ascii="Times New Roman" w:hAnsi="Times New Roman"/>
          <w:color w:val="000000"/>
          <w:sz w:val="24"/>
          <w:szCs w:val="24"/>
        </w:rPr>
        <w:t>Port of Spain.</w:t>
      </w:r>
    </w:p>
    <w:p w:rsidR="00EE127D" w:rsidRPr="001F05A2" w:rsidRDefault="00EE127D" w:rsidP="008942F8">
      <w:pPr>
        <w:pStyle w:val="ListParagraph"/>
        <w:ind w:left="2790"/>
        <w:rPr>
          <w:rFonts w:ascii="Times New Roman" w:hAnsi="Times New Roman"/>
          <w:color w:val="000000"/>
          <w:sz w:val="24"/>
          <w:szCs w:val="24"/>
        </w:rPr>
      </w:pPr>
      <w:r w:rsidRPr="001F05A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E127D" w:rsidRPr="001F05A2" w:rsidRDefault="00EE127D" w:rsidP="008942F8">
      <w:pPr>
        <w:rPr>
          <w:rFonts w:ascii="Times New Roman" w:hAnsi="Times New Roman"/>
          <w:color w:val="000000"/>
          <w:sz w:val="24"/>
          <w:szCs w:val="24"/>
        </w:rPr>
      </w:pPr>
      <w:r w:rsidRPr="001F05A2">
        <w:rPr>
          <w:rFonts w:ascii="Times New Roman" w:hAnsi="Times New Roman"/>
          <w:color w:val="000000"/>
          <w:sz w:val="24"/>
          <w:szCs w:val="24"/>
        </w:rPr>
        <w:t xml:space="preserve">     </w:t>
      </w:r>
    </w:p>
    <w:p w:rsidR="0070276E" w:rsidRPr="001F05A2" w:rsidRDefault="0070276E" w:rsidP="008942F8">
      <w:pPr>
        <w:pStyle w:val="ListParagraph"/>
        <w:ind w:left="630"/>
        <w:rPr>
          <w:rFonts w:ascii="Times New Roman" w:hAnsi="Times New Roman"/>
          <w:color w:val="000000"/>
          <w:sz w:val="24"/>
          <w:szCs w:val="24"/>
        </w:rPr>
      </w:pPr>
    </w:p>
    <w:sectPr w:rsidR="0070276E" w:rsidRPr="001F05A2" w:rsidSect="003C2BC7">
      <w:footerReference w:type="default" r:id="rId8"/>
      <w:pgSz w:w="12240" w:h="15840"/>
      <w:pgMar w:top="1008" w:right="63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2FD" w:rsidRDefault="008162FD" w:rsidP="00C065FD">
      <w:r>
        <w:separator/>
      </w:r>
    </w:p>
  </w:endnote>
  <w:endnote w:type="continuationSeparator" w:id="0">
    <w:p w:rsidR="008162FD" w:rsidRDefault="008162FD" w:rsidP="00C06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5FD" w:rsidRDefault="00C065F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F05A2">
      <w:rPr>
        <w:noProof/>
      </w:rPr>
      <w:t>2</w:t>
    </w:r>
    <w:r>
      <w:rPr>
        <w:noProof/>
      </w:rPr>
      <w:fldChar w:fldCharType="end"/>
    </w:r>
  </w:p>
  <w:p w:rsidR="00C065FD" w:rsidRDefault="00C065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2FD" w:rsidRDefault="008162FD" w:rsidP="00C065FD">
      <w:r>
        <w:separator/>
      </w:r>
    </w:p>
  </w:footnote>
  <w:footnote w:type="continuationSeparator" w:id="0">
    <w:p w:rsidR="008162FD" w:rsidRDefault="008162FD" w:rsidP="00C06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73DC"/>
    <w:multiLevelType w:val="hybridMultilevel"/>
    <w:tmpl w:val="2A7C3E18"/>
    <w:lvl w:ilvl="0" w:tplc="5470B31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3C97800"/>
    <w:multiLevelType w:val="multilevel"/>
    <w:tmpl w:val="0FEE988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07D3031"/>
    <w:multiLevelType w:val="hybridMultilevel"/>
    <w:tmpl w:val="4430304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F1A81"/>
    <w:multiLevelType w:val="hybridMultilevel"/>
    <w:tmpl w:val="C888B9AE"/>
    <w:lvl w:ilvl="0" w:tplc="7E528254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 w:val="0"/>
        <w:color w:val="auto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07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2F341C4C"/>
    <w:multiLevelType w:val="hybridMultilevel"/>
    <w:tmpl w:val="98A439BC"/>
    <w:lvl w:ilvl="0" w:tplc="2418EDC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5">
    <w:nsid w:val="30AA1BCB"/>
    <w:multiLevelType w:val="hybridMultilevel"/>
    <w:tmpl w:val="48D0B3AC"/>
    <w:lvl w:ilvl="0" w:tplc="69D0F104">
      <w:start w:val="1"/>
      <w:numFmt w:val="decimal"/>
      <w:lvlText w:val="%1."/>
      <w:lvlJc w:val="left"/>
      <w:pPr>
        <w:ind w:left="864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764" w:hanging="360"/>
      </w:pPr>
    </w:lvl>
    <w:lvl w:ilvl="2" w:tplc="0409001B" w:tentative="1">
      <w:start w:val="1"/>
      <w:numFmt w:val="lowerRoman"/>
      <w:lvlText w:val="%3."/>
      <w:lvlJc w:val="right"/>
      <w:pPr>
        <w:ind w:left="2484" w:hanging="180"/>
      </w:pPr>
    </w:lvl>
    <w:lvl w:ilvl="3" w:tplc="0409000F" w:tentative="1">
      <w:start w:val="1"/>
      <w:numFmt w:val="decimal"/>
      <w:lvlText w:val="%4."/>
      <w:lvlJc w:val="left"/>
      <w:pPr>
        <w:ind w:left="3204" w:hanging="360"/>
      </w:pPr>
    </w:lvl>
    <w:lvl w:ilvl="4" w:tplc="04090019" w:tentative="1">
      <w:start w:val="1"/>
      <w:numFmt w:val="lowerLetter"/>
      <w:lvlText w:val="%5."/>
      <w:lvlJc w:val="left"/>
      <w:pPr>
        <w:ind w:left="3924" w:hanging="360"/>
      </w:pPr>
    </w:lvl>
    <w:lvl w:ilvl="5" w:tplc="0409001B" w:tentative="1">
      <w:start w:val="1"/>
      <w:numFmt w:val="lowerRoman"/>
      <w:lvlText w:val="%6."/>
      <w:lvlJc w:val="right"/>
      <w:pPr>
        <w:ind w:left="4644" w:hanging="180"/>
      </w:pPr>
    </w:lvl>
    <w:lvl w:ilvl="6" w:tplc="0409000F" w:tentative="1">
      <w:start w:val="1"/>
      <w:numFmt w:val="decimal"/>
      <w:lvlText w:val="%7."/>
      <w:lvlJc w:val="left"/>
      <w:pPr>
        <w:ind w:left="5364" w:hanging="360"/>
      </w:pPr>
    </w:lvl>
    <w:lvl w:ilvl="7" w:tplc="04090019" w:tentative="1">
      <w:start w:val="1"/>
      <w:numFmt w:val="lowerLetter"/>
      <w:lvlText w:val="%8."/>
      <w:lvlJc w:val="left"/>
      <w:pPr>
        <w:ind w:left="6084" w:hanging="360"/>
      </w:pPr>
    </w:lvl>
    <w:lvl w:ilvl="8" w:tplc="040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6">
    <w:nsid w:val="40E67D7A"/>
    <w:multiLevelType w:val="hybridMultilevel"/>
    <w:tmpl w:val="E300F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52628"/>
    <w:multiLevelType w:val="hybridMultilevel"/>
    <w:tmpl w:val="D388B7BC"/>
    <w:lvl w:ilvl="0" w:tplc="347CD63A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4E7212"/>
    <w:multiLevelType w:val="hybridMultilevel"/>
    <w:tmpl w:val="1EA2987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9">
    <w:nsid w:val="4C01144E"/>
    <w:multiLevelType w:val="hybridMultilevel"/>
    <w:tmpl w:val="02A26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744B4A"/>
    <w:multiLevelType w:val="hybridMultilevel"/>
    <w:tmpl w:val="EB189A3A"/>
    <w:lvl w:ilvl="0" w:tplc="A4362398">
      <w:numFmt w:val="bullet"/>
      <w:lvlText w:val="-"/>
      <w:lvlJc w:val="left"/>
      <w:pPr>
        <w:ind w:left="2464" w:hanging="360"/>
      </w:pPr>
      <w:rPr>
        <w:rFonts w:ascii="Arial" w:eastAsia="Times New Roman" w:hAnsi="Arial" w:cs="Arial" w:hint="default"/>
      </w:rPr>
    </w:lvl>
    <w:lvl w:ilvl="1" w:tplc="2C090003" w:tentative="1">
      <w:start w:val="1"/>
      <w:numFmt w:val="bullet"/>
      <w:lvlText w:val="o"/>
      <w:lvlJc w:val="left"/>
      <w:pPr>
        <w:ind w:left="3184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3904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4624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5344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6064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6784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7504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8224" w:hanging="360"/>
      </w:pPr>
      <w:rPr>
        <w:rFonts w:ascii="Wingdings" w:hAnsi="Wingdings" w:hint="default"/>
      </w:rPr>
    </w:lvl>
  </w:abstractNum>
  <w:abstractNum w:abstractNumId="11">
    <w:nsid w:val="6F7C44C8"/>
    <w:multiLevelType w:val="hybridMultilevel"/>
    <w:tmpl w:val="E518789A"/>
    <w:lvl w:ilvl="0" w:tplc="84A06BF4">
      <w:start w:val="12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5A55F7"/>
    <w:multiLevelType w:val="hybridMultilevel"/>
    <w:tmpl w:val="4A3E823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17391E"/>
    <w:multiLevelType w:val="hybridMultilevel"/>
    <w:tmpl w:val="930CC4EC"/>
    <w:lvl w:ilvl="0" w:tplc="9FD06BF8">
      <w:numFmt w:val="bullet"/>
      <w:lvlText w:val="-"/>
      <w:lvlJc w:val="left"/>
      <w:pPr>
        <w:ind w:left="2464" w:hanging="360"/>
      </w:pPr>
      <w:rPr>
        <w:rFonts w:ascii="Arial" w:eastAsia="Times New Roman" w:hAnsi="Arial" w:cs="Arial" w:hint="default"/>
      </w:rPr>
    </w:lvl>
    <w:lvl w:ilvl="1" w:tplc="2C090003" w:tentative="1">
      <w:start w:val="1"/>
      <w:numFmt w:val="bullet"/>
      <w:lvlText w:val="o"/>
      <w:lvlJc w:val="left"/>
      <w:pPr>
        <w:ind w:left="3184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3904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4624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5344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6064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6784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7504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82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8"/>
  </w:num>
  <w:num w:numId="9">
    <w:abstractNumId w:val="5"/>
  </w:num>
  <w:num w:numId="10">
    <w:abstractNumId w:val="2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3BA"/>
    <w:rsid w:val="0004326B"/>
    <w:rsid w:val="00063A6A"/>
    <w:rsid w:val="000832F1"/>
    <w:rsid w:val="00087E05"/>
    <w:rsid w:val="000A3060"/>
    <w:rsid w:val="000A576E"/>
    <w:rsid w:val="000B4754"/>
    <w:rsid w:val="000B4E61"/>
    <w:rsid w:val="000C07A3"/>
    <w:rsid w:val="00120075"/>
    <w:rsid w:val="00130842"/>
    <w:rsid w:val="00160AE7"/>
    <w:rsid w:val="00183534"/>
    <w:rsid w:val="001A5E5E"/>
    <w:rsid w:val="001B3A5C"/>
    <w:rsid w:val="001E2EB0"/>
    <w:rsid w:val="001F05A2"/>
    <w:rsid w:val="00200FCD"/>
    <w:rsid w:val="00201CFF"/>
    <w:rsid w:val="002072EE"/>
    <w:rsid w:val="00241312"/>
    <w:rsid w:val="00253403"/>
    <w:rsid w:val="00257A80"/>
    <w:rsid w:val="00266784"/>
    <w:rsid w:val="00295D05"/>
    <w:rsid w:val="002A4EC0"/>
    <w:rsid w:val="002C16F7"/>
    <w:rsid w:val="002E516C"/>
    <w:rsid w:val="002F4CB9"/>
    <w:rsid w:val="003436F0"/>
    <w:rsid w:val="00355B6F"/>
    <w:rsid w:val="00392305"/>
    <w:rsid w:val="003929F5"/>
    <w:rsid w:val="003B6CE1"/>
    <w:rsid w:val="003C2BC7"/>
    <w:rsid w:val="003F6BE8"/>
    <w:rsid w:val="004343FF"/>
    <w:rsid w:val="00462EEA"/>
    <w:rsid w:val="00475D1D"/>
    <w:rsid w:val="00492054"/>
    <w:rsid w:val="004C1F4D"/>
    <w:rsid w:val="004C4BD9"/>
    <w:rsid w:val="004E5496"/>
    <w:rsid w:val="004E63A6"/>
    <w:rsid w:val="004E7F33"/>
    <w:rsid w:val="004F1A93"/>
    <w:rsid w:val="004F4926"/>
    <w:rsid w:val="004F5A1F"/>
    <w:rsid w:val="0054081E"/>
    <w:rsid w:val="0054378E"/>
    <w:rsid w:val="005446A2"/>
    <w:rsid w:val="0057603B"/>
    <w:rsid w:val="00576B8E"/>
    <w:rsid w:val="00595883"/>
    <w:rsid w:val="005A204F"/>
    <w:rsid w:val="005A4CFC"/>
    <w:rsid w:val="005D0C9A"/>
    <w:rsid w:val="005F3FAA"/>
    <w:rsid w:val="005F65BB"/>
    <w:rsid w:val="005F6838"/>
    <w:rsid w:val="0060039F"/>
    <w:rsid w:val="0061141A"/>
    <w:rsid w:val="006219A2"/>
    <w:rsid w:val="00646901"/>
    <w:rsid w:val="00646CC6"/>
    <w:rsid w:val="00647B8C"/>
    <w:rsid w:val="00650CC1"/>
    <w:rsid w:val="00651B17"/>
    <w:rsid w:val="00662956"/>
    <w:rsid w:val="00670447"/>
    <w:rsid w:val="00673783"/>
    <w:rsid w:val="006A762F"/>
    <w:rsid w:val="006B7FE8"/>
    <w:rsid w:val="006C0C40"/>
    <w:rsid w:val="006C4465"/>
    <w:rsid w:val="006D5AB8"/>
    <w:rsid w:val="006D674A"/>
    <w:rsid w:val="0070276E"/>
    <w:rsid w:val="0070334C"/>
    <w:rsid w:val="00734502"/>
    <w:rsid w:val="00760166"/>
    <w:rsid w:val="007754FF"/>
    <w:rsid w:val="00780636"/>
    <w:rsid w:val="00794F2C"/>
    <w:rsid w:val="007A35A9"/>
    <w:rsid w:val="007A60C6"/>
    <w:rsid w:val="007A663E"/>
    <w:rsid w:val="007C713C"/>
    <w:rsid w:val="007D4690"/>
    <w:rsid w:val="007E1B8D"/>
    <w:rsid w:val="007E2AD2"/>
    <w:rsid w:val="007F3F33"/>
    <w:rsid w:val="00801D5B"/>
    <w:rsid w:val="00806192"/>
    <w:rsid w:val="008162FD"/>
    <w:rsid w:val="0084104C"/>
    <w:rsid w:val="008459FF"/>
    <w:rsid w:val="008663F9"/>
    <w:rsid w:val="0087292B"/>
    <w:rsid w:val="00882932"/>
    <w:rsid w:val="0088792F"/>
    <w:rsid w:val="008942F8"/>
    <w:rsid w:val="008959A4"/>
    <w:rsid w:val="00897623"/>
    <w:rsid w:val="008A448E"/>
    <w:rsid w:val="008C7D12"/>
    <w:rsid w:val="008D79B5"/>
    <w:rsid w:val="008E0EC0"/>
    <w:rsid w:val="008E5555"/>
    <w:rsid w:val="008F7FDE"/>
    <w:rsid w:val="00911D58"/>
    <w:rsid w:val="00916567"/>
    <w:rsid w:val="00916CCF"/>
    <w:rsid w:val="00917E7B"/>
    <w:rsid w:val="0093045A"/>
    <w:rsid w:val="009313A0"/>
    <w:rsid w:val="00937E01"/>
    <w:rsid w:val="00944813"/>
    <w:rsid w:val="009604EB"/>
    <w:rsid w:val="00967482"/>
    <w:rsid w:val="00981FE0"/>
    <w:rsid w:val="00995675"/>
    <w:rsid w:val="009A3961"/>
    <w:rsid w:val="009D0E3F"/>
    <w:rsid w:val="009D2B70"/>
    <w:rsid w:val="009E22DF"/>
    <w:rsid w:val="00A01BD2"/>
    <w:rsid w:val="00A25909"/>
    <w:rsid w:val="00A44503"/>
    <w:rsid w:val="00A61DE8"/>
    <w:rsid w:val="00A7544C"/>
    <w:rsid w:val="00AB2FCA"/>
    <w:rsid w:val="00AE6E73"/>
    <w:rsid w:val="00AF1F23"/>
    <w:rsid w:val="00B005CB"/>
    <w:rsid w:val="00B1201B"/>
    <w:rsid w:val="00B13FF0"/>
    <w:rsid w:val="00B14A21"/>
    <w:rsid w:val="00B16E75"/>
    <w:rsid w:val="00B23192"/>
    <w:rsid w:val="00B75C84"/>
    <w:rsid w:val="00B76A6C"/>
    <w:rsid w:val="00B86993"/>
    <w:rsid w:val="00B87A86"/>
    <w:rsid w:val="00B953BA"/>
    <w:rsid w:val="00BA1D7D"/>
    <w:rsid w:val="00BA6A12"/>
    <w:rsid w:val="00BB0970"/>
    <w:rsid w:val="00BB0B3F"/>
    <w:rsid w:val="00BB2501"/>
    <w:rsid w:val="00C065FD"/>
    <w:rsid w:val="00C21F7D"/>
    <w:rsid w:val="00C50AD7"/>
    <w:rsid w:val="00C51F4D"/>
    <w:rsid w:val="00C52C39"/>
    <w:rsid w:val="00C60947"/>
    <w:rsid w:val="00C7002A"/>
    <w:rsid w:val="00C830BC"/>
    <w:rsid w:val="00CD2682"/>
    <w:rsid w:val="00CD6810"/>
    <w:rsid w:val="00D10626"/>
    <w:rsid w:val="00D10757"/>
    <w:rsid w:val="00D269BA"/>
    <w:rsid w:val="00D328EF"/>
    <w:rsid w:val="00D42E4B"/>
    <w:rsid w:val="00D47F33"/>
    <w:rsid w:val="00D810E5"/>
    <w:rsid w:val="00D82E53"/>
    <w:rsid w:val="00D832E5"/>
    <w:rsid w:val="00DC52F6"/>
    <w:rsid w:val="00DE6F90"/>
    <w:rsid w:val="00DF64C5"/>
    <w:rsid w:val="00E01A96"/>
    <w:rsid w:val="00E15EDB"/>
    <w:rsid w:val="00E34384"/>
    <w:rsid w:val="00E3596A"/>
    <w:rsid w:val="00EA3569"/>
    <w:rsid w:val="00EA765F"/>
    <w:rsid w:val="00EA7B61"/>
    <w:rsid w:val="00EB44A8"/>
    <w:rsid w:val="00ED58DE"/>
    <w:rsid w:val="00EE127D"/>
    <w:rsid w:val="00F01F24"/>
    <w:rsid w:val="00F05BE6"/>
    <w:rsid w:val="00F06E5E"/>
    <w:rsid w:val="00F36B78"/>
    <w:rsid w:val="00F60784"/>
    <w:rsid w:val="00F6481C"/>
    <w:rsid w:val="00F67E78"/>
    <w:rsid w:val="00F726F8"/>
    <w:rsid w:val="00F80578"/>
    <w:rsid w:val="00F85217"/>
    <w:rsid w:val="00F971BF"/>
    <w:rsid w:val="00FC0E61"/>
    <w:rsid w:val="00FC3AA8"/>
    <w:rsid w:val="00FD05F5"/>
    <w:rsid w:val="00FD2E43"/>
    <w:rsid w:val="00FD5B92"/>
    <w:rsid w:val="00FD703A"/>
    <w:rsid w:val="00FD71FF"/>
    <w:rsid w:val="00FE3F60"/>
    <w:rsid w:val="00FE43FB"/>
    <w:rsid w:val="00FE4EFE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3BA"/>
    <w:pPr>
      <w:jc w:val="both"/>
    </w:pPr>
    <w:rPr>
      <w:rFonts w:ascii="Arial" w:eastAsia="Times New Roman" w:hAnsi="Arial"/>
    </w:rPr>
  </w:style>
  <w:style w:type="paragraph" w:styleId="Heading1">
    <w:name w:val="heading 1"/>
    <w:aliases w:val="H1"/>
    <w:basedOn w:val="Normal"/>
    <w:next w:val="Normal"/>
    <w:link w:val="Heading1Char"/>
    <w:qFormat/>
    <w:rsid w:val="00B953BA"/>
    <w:pPr>
      <w:keepNext/>
      <w:numPr>
        <w:numId w:val="1"/>
      </w:numPr>
      <w:spacing w:before="480" w:after="240"/>
      <w:jc w:val="left"/>
      <w:outlineLvl w:val="0"/>
    </w:pPr>
    <w:rPr>
      <w:b/>
      <w:color w:val="000000"/>
      <w:kern w:val="28"/>
      <w:sz w:val="36"/>
      <w:lang w:val="x-none" w:eastAsia="x-none"/>
    </w:rPr>
  </w:style>
  <w:style w:type="paragraph" w:styleId="Heading2">
    <w:name w:val="heading 2"/>
    <w:aliases w:val="2,sub-sect,dd heading 2,dh2,H2,(Alt+2),h2,L2"/>
    <w:basedOn w:val="Normal"/>
    <w:next w:val="Normal"/>
    <w:link w:val="Heading2Char"/>
    <w:qFormat/>
    <w:rsid w:val="00B953BA"/>
    <w:pPr>
      <w:keepNext/>
      <w:numPr>
        <w:ilvl w:val="1"/>
        <w:numId w:val="1"/>
      </w:numPr>
      <w:spacing w:before="360" w:after="60"/>
      <w:jc w:val="left"/>
      <w:outlineLvl w:val="1"/>
    </w:pPr>
    <w:rPr>
      <w:b/>
      <w:color w:val="000000"/>
      <w:sz w:val="32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B953BA"/>
    <w:pPr>
      <w:keepNext/>
      <w:numPr>
        <w:ilvl w:val="2"/>
        <w:numId w:val="1"/>
      </w:numPr>
      <w:spacing w:before="240" w:after="60"/>
      <w:jc w:val="left"/>
      <w:outlineLvl w:val="2"/>
    </w:pPr>
    <w:rPr>
      <w:b/>
      <w:sz w:val="28"/>
      <w:lang w:val="x-none" w:eastAsia="x-none"/>
    </w:rPr>
  </w:style>
  <w:style w:type="paragraph" w:styleId="Heading4">
    <w:name w:val="heading 4"/>
    <w:basedOn w:val="Normal"/>
    <w:next w:val="Normal"/>
    <w:link w:val="Heading4Char"/>
    <w:autoRedefine/>
    <w:qFormat/>
    <w:rsid w:val="00B953BA"/>
    <w:pPr>
      <w:keepNext/>
      <w:numPr>
        <w:ilvl w:val="3"/>
        <w:numId w:val="1"/>
      </w:numPr>
      <w:spacing w:before="240" w:after="60"/>
      <w:jc w:val="left"/>
      <w:outlineLvl w:val="3"/>
    </w:pPr>
    <w:rPr>
      <w:b/>
      <w:i/>
      <w:iCs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B953BA"/>
    <w:pPr>
      <w:numPr>
        <w:ilvl w:val="4"/>
        <w:numId w:val="1"/>
      </w:numPr>
      <w:spacing w:before="240" w:after="60"/>
      <w:outlineLvl w:val="4"/>
    </w:pPr>
    <w:rPr>
      <w:b/>
      <w:bCs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B953BA"/>
    <w:pPr>
      <w:numPr>
        <w:ilvl w:val="5"/>
        <w:numId w:val="1"/>
      </w:numPr>
      <w:spacing w:before="240" w:after="60"/>
      <w:outlineLvl w:val="5"/>
    </w:pPr>
    <w:rPr>
      <w:rFonts w:ascii="Helvetica" w:hAnsi="Helvetica"/>
      <w:i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B953BA"/>
    <w:pPr>
      <w:numPr>
        <w:ilvl w:val="6"/>
        <w:numId w:val="1"/>
      </w:numPr>
      <w:spacing w:before="240" w:after="60"/>
      <w:outlineLvl w:val="6"/>
    </w:pPr>
    <w:rPr>
      <w:rFonts w:ascii="Helvetica" w:hAnsi="Helvetica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B953BA"/>
    <w:pPr>
      <w:numPr>
        <w:ilvl w:val="7"/>
        <w:numId w:val="1"/>
      </w:numPr>
      <w:spacing w:before="240" w:after="60"/>
      <w:outlineLvl w:val="7"/>
    </w:pPr>
    <w:rPr>
      <w:rFonts w:ascii="Helvetica" w:hAnsi="Helvetica"/>
      <w:i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B953BA"/>
    <w:pPr>
      <w:numPr>
        <w:ilvl w:val="8"/>
        <w:numId w:val="1"/>
      </w:numPr>
      <w:spacing w:before="240" w:after="60"/>
      <w:outlineLvl w:val="8"/>
    </w:pPr>
    <w:rPr>
      <w:rFonts w:ascii="Helvetica" w:hAnsi="Helvetica"/>
      <w:i/>
      <w:sz w:val="1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rsid w:val="00B953BA"/>
    <w:rPr>
      <w:rFonts w:ascii="Arial" w:eastAsia="Times New Roman" w:hAnsi="Arial" w:cs="Arial"/>
      <w:b/>
      <w:color w:val="000000"/>
      <w:kern w:val="28"/>
      <w:sz w:val="36"/>
      <w:szCs w:val="20"/>
    </w:rPr>
  </w:style>
  <w:style w:type="character" w:customStyle="1" w:styleId="Heading2Char">
    <w:name w:val="Heading 2 Char"/>
    <w:aliases w:val="2 Char,sub-sect Char,dd heading 2 Char,dh2 Char,H2 Char,(Alt+2) Char,h2 Char,L2 Char"/>
    <w:link w:val="Heading2"/>
    <w:rsid w:val="00B953BA"/>
    <w:rPr>
      <w:rFonts w:ascii="Arial" w:eastAsia="Times New Roman" w:hAnsi="Arial" w:cs="Arial"/>
      <w:b/>
      <w:color w:val="000000"/>
      <w:sz w:val="32"/>
      <w:szCs w:val="20"/>
    </w:rPr>
  </w:style>
  <w:style w:type="character" w:customStyle="1" w:styleId="Heading3Char">
    <w:name w:val="Heading 3 Char"/>
    <w:link w:val="Heading3"/>
    <w:rsid w:val="00B953BA"/>
    <w:rPr>
      <w:rFonts w:ascii="Arial" w:eastAsia="Times New Roman" w:hAnsi="Arial" w:cs="Arial"/>
      <w:b/>
      <w:sz w:val="28"/>
      <w:szCs w:val="20"/>
    </w:rPr>
  </w:style>
  <w:style w:type="character" w:customStyle="1" w:styleId="Heading4Char">
    <w:name w:val="Heading 4 Char"/>
    <w:link w:val="Heading4"/>
    <w:rsid w:val="00B953BA"/>
    <w:rPr>
      <w:rFonts w:ascii="Arial" w:eastAsia="Times New Roman" w:hAnsi="Arial" w:cs="Arial"/>
      <w:b/>
      <w:i/>
      <w:iCs/>
      <w:sz w:val="20"/>
      <w:szCs w:val="20"/>
    </w:rPr>
  </w:style>
  <w:style w:type="character" w:customStyle="1" w:styleId="Heading5Char">
    <w:name w:val="Heading 5 Char"/>
    <w:link w:val="Heading5"/>
    <w:rsid w:val="00B953BA"/>
    <w:rPr>
      <w:rFonts w:ascii="Arial" w:eastAsia="Times New Roman" w:hAnsi="Arial" w:cs="Arial"/>
      <w:b/>
      <w:bCs/>
      <w:szCs w:val="20"/>
    </w:rPr>
  </w:style>
  <w:style w:type="character" w:customStyle="1" w:styleId="Heading6Char">
    <w:name w:val="Heading 6 Char"/>
    <w:link w:val="Heading6"/>
    <w:rsid w:val="00B953BA"/>
    <w:rPr>
      <w:rFonts w:ascii="Helvetica" w:eastAsia="Times New Roman" w:hAnsi="Helvetica" w:cs="Times New Roman"/>
      <w:i/>
      <w:szCs w:val="20"/>
    </w:rPr>
  </w:style>
  <w:style w:type="character" w:customStyle="1" w:styleId="Heading7Char">
    <w:name w:val="Heading 7 Char"/>
    <w:link w:val="Heading7"/>
    <w:rsid w:val="00B953BA"/>
    <w:rPr>
      <w:rFonts w:ascii="Helvetica" w:eastAsia="Times New Roman" w:hAnsi="Helvetica" w:cs="Times New Roman"/>
      <w:sz w:val="20"/>
      <w:szCs w:val="20"/>
    </w:rPr>
  </w:style>
  <w:style w:type="character" w:customStyle="1" w:styleId="Heading8Char">
    <w:name w:val="Heading 8 Char"/>
    <w:link w:val="Heading8"/>
    <w:rsid w:val="00B953BA"/>
    <w:rPr>
      <w:rFonts w:ascii="Helvetica" w:eastAsia="Times New Roman" w:hAnsi="Helvetica" w:cs="Times New Roman"/>
      <w:i/>
      <w:sz w:val="20"/>
      <w:szCs w:val="20"/>
    </w:rPr>
  </w:style>
  <w:style w:type="character" w:customStyle="1" w:styleId="Heading9Char">
    <w:name w:val="Heading 9 Char"/>
    <w:link w:val="Heading9"/>
    <w:rsid w:val="00B953BA"/>
    <w:rPr>
      <w:rFonts w:ascii="Helvetica" w:eastAsia="Times New Roman" w:hAnsi="Helvetica" w:cs="Times New Roman"/>
      <w:i/>
      <w:sz w:val="18"/>
      <w:szCs w:val="20"/>
    </w:rPr>
  </w:style>
  <w:style w:type="paragraph" w:styleId="ListParagraph">
    <w:name w:val="List Paragraph"/>
    <w:basedOn w:val="Normal"/>
    <w:uiPriority w:val="34"/>
    <w:qFormat/>
    <w:rsid w:val="00B953BA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2F4CB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semiHidden/>
    <w:rsid w:val="002F4CB9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F2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01F2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C830B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C065F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065FD"/>
    <w:rPr>
      <w:rFonts w:ascii="Arial" w:eastAsia="Times New Roman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3BA"/>
    <w:pPr>
      <w:jc w:val="both"/>
    </w:pPr>
    <w:rPr>
      <w:rFonts w:ascii="Arial" w:eastAsia="Times New Roman" w:hAnsi="Arial"/>
    </w:rPr>
  </w:style>
  <w:style w:type="paragraph" w:styleId="Heading1">
    <w:name w:val="heading 1"/>
    <w:aliases w:val="H1"/>
    <w:basedOn w:val="Normal"/>
    <w:next w:val="Normal"/>
    <w:link w:val="Heading1Char"/>
    <w:qFormat/>
    <w:rsid w:val="00B953BA"/>
    <w:pPr>
      <w:keepNext/>
      <w:numPr>
        <w:numId w:val="1"/>
      </w:numPr>
      <w:spacing w:before="480" w:after="240"/>
      <w:jc w:val="left"/>
      <w:outlineLvl w:val="0"/>
    </w:pPr>
    <w:rPr>
      <w:b/>
      <w:color w:val="000000"/>
      <w:kern w:val="28"/>
      <w:sz w:val="36"/>
      <w:lang w:val="x-none" w:eastAsia="x-none"/>
    </w:rPr>
  </w:style>
  <w:style w:type="paragraph" w:styleId="Heading2">
    <w:name w:val="heading 2"/>
    <w:aliases w:val="2,sub-sect,dd heading 2,dh2,H2,(Alt+2),h2,L2"/>
    <w:basedOn w:val="Normal"/>
    <w:next w:val="Normal"/>
    <w:link w:val="Heading2Char"/>
    <w:qFormat/>
    <w:rsid w:val="00B953BA"/>
    <w:pPr>
      <w:keepNext/>
      <w:numPr>
        <w:ilvl w:val="1"/>
        <w:numId w:val="1"/>
      </w:numPr>
      <w:spacing w:before="360" w:after="60"/>
      <w:jc w:val="left"/>
      <w:outlineLvl w:val="1"/>
    </w:pPr>
    <w:rPr>
      <w:b/>
      <w:color w:val="000000"/>
      <w:sz w:val="32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B953BA"/>
    <w:pPr>
      <w:keepNext/>
      <w:numPr>
        <w:ilvl w:val="2"/>
        <w:numId w:val="1"/>
      </w:numPr>
      <w:spacing w:before="240" w:after="60"/>
      <w:jc w:val="left"/>
      <w:outlineLvl w:val="2"/>
    </w:pPr>
    <w:rPr>
      <w:b/>
      <w:sz w:val="28"/>
      <w:lang w:val="x-none" w:eastAsia="x-none"/>
    </w:rPr>
  </w:style>
  <w:style w:type="paragraph" w:styleId="Heading4">
    <w:name w:val="heading 4"/>
    <w:basedOn w:val="Normal"/>
    <w:next w:val="Normal"/>
    <w:link w:val="Heading4Char"/>
    <w:autoRedefine/>
    <w:qFormat/>
    <w:rsid w:val="00B953BA"/>
    <w:pPr>
      <w:keepNext/>
      <w:numPr>
        <w:ilvl w:val="3"/>
        <w:numId w:val="1"/>
      </w:numPr>
      <w:spacing w:before="240" w:after="60"/>
      <w:jc w:val="left"/>
      <w:outlineLvl w:val="3"/>
    </w:pPr>
    <w:rPr>
      <w:b/>
      <w:i/>
      <w:iCs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B953BA"/>
    <w:pPr>
      <w:numPr>
        <w:ilvl w:val="4"/>
        <w:numId w:val="1"/>
      </w:numPr>
      <w:spacing w:before="240" w:after="60"/>
      <w:outlineLvl w:val="4"/>
    </w:pPr>
    <w:rPr>
      <w:b/>
      <w:bCs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B953BA"/>
    <w:pPr>
      <w:numPr>
        <w:ilvl w:val="5"/>
        <w:numId w:val="1"/>
      </w:numPr>
      <w:spacing w:before="240" w:after="60"/>
      <w:outlineLvl w:val="5"/>
    </w:pPr>
    <w:rPr>
      <w:rFonts w:ascii="Helvetica" w:hAnsi="Helvetica"/>
      <w:i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B953BA"/>
    <w:pPr>
      <w:numPr>
        <w:ilvl w:val="6"/>
        <w:numId w:val="1"/>
      </w:numPr>
      <w:spacing w:before="240" w:after="60"/>
      <w:outlineLvl w:val="6"/>
    </w:pPr>
    <w:rPr>
      <w:rFonts w:ascii="Helvetica" w:hAnsi="Helvetica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B953BA"/>
    <w:pPr>
      <w:numPr>
        <w:ilvl w:val="7"/>
        <w:numId w:val="1"/>
      </w:numPr>
      <w:spacing w:before="240" w:after="60"/>
      <w:outlineLvl w:val="7"/>
    </w:pPr>
    <w:rPr>
      <w:rFonts w:ascii="Helvetica" w:hAnsi="Helvetica"/>
      <w:i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B953BA"/>
    <w:pPr>
      <w:numPr>
        <w:ilvl w:val="8"/>
        <w:numId w:val="1"/>
      </w:numPr>
      <w:spacing w:before="240" w:after="60"/>
      <w:outlineLvl w:val="8"/>
    </w:pPr>
    <w:rPr>
      <w:rFonts w:ascii="Helvetica" w:hAnsi="Helvetica"/>
      <w:i/>
      <w:sz w:val="1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rsid w:val="00B953BA"/>
    <w:rPr>
      <w:rFonts w:ascii="Arial" w:eastAsia="Times New Roman" w:hAnsi="Arial" w:cs="Arial"/>
      <w:b/>
      <w:color w:val="000000"/>
      <w:kern w:val="28"/>
      <w:sz w:val="36"/>
      <w:szCs w:val="20"/>
    </w:rPr>
  </w:style>
  <w:style w:type="character" w:customStyle="1" w:styleId="Heading2Char">
    <w:name w:val="Heading 2 Char"/>
    <w:aliases w:val="2 Char,sub-sect Char,dd heading 2 Char,dh2 Char,H2 Char,(Alt+2) Char,h2 Char,L2 Char"/>
    <w:link w:val="Heading2"/>
    <w:rsid w:val="00B953BA"/>
    <w:rPr>
      <w:rFonts w:ascii="Arial" w:eastAsia="Times New Roman" w:hAnsi="Arial" w:cs="Arial"/>
      <w:b/>
      <w:color w:val="000000"/>
      <w:sz w:val="32"/>
      <w:szCs w:val="20"/>
    </w:rPr>
  </w:style>
  <w:style w:type="character" w:customStyle="1" w:styleId="Heading3Char">
    <w:name w:val="Heading 3 Char"/>
    <w:link w:val="Heading3"/>
    <w:rsid w:val="00B953BA"/>
    <w:rPr>
      <w:rFonts w:ascii="Arial" w:eastAsia="Times New Roman" w:hAnsi="Arial" w:cs="Arial"/>
      <w:b/>
      <w:sz w:val="28"/>
      <w:szCs w:val="20"/>
    </w:rPr>
  </w:style>
  <w:style w:type="character" w:customStyle="1" w:styleId="Heading4Char">
    <w:name w:val="Heading 4 Char"/>
    <w:link w:val="Heading4"/>
    <w:rsid w:val="00B953BA"/>
    <w:rPr>
      <w:rFonts w:ascii="Arial" w:eastAsia="Times New Roman" w:hAnsi="Arial" w:cs="Arial"/>
      <w:b/>
      <w:i/>
      <w:iCs/>
      <w:sz w:val="20"/>
      <w:szCs w:val="20"/>
    </w:rPr>
  </w:style>
  <w:style w:type="character" w:customStyle="1" w:styleId="Heading5Char">
    <w:name w:val="Heading 5 Char"/>
    <w:link w:val="Heading5"/>
    <w:rsid w:val="00B953BA"/>
    <w:rPr>
      <w:rFonts w:ascii="Arial" w:eastAsia="Times New Roman" w:hAnsi="Arial" w:cs="Arial"/>
      <w:b/>
      <w:bCs/>
      <w:szCs w:val="20"/>
    </w:rPr>
  </w:style>
  <w:style w:type="character" w:customStyle="1" w:styleId="Heading6Char">
    <w:name w:val="Heading 6 Char"/>
    <w:link w:val="Heading6"/>
    <w:rsid w:val="00B953BA"/>
    <w:rPr>
      <w:rFonts w:ascii="Helvetica" w:eastAsia="Times New Roman" w:hAnsi="Helvetica" w:cs="Times New Roman"/>
      <w:i/>
      <w:szCs w:val="20"/>
    </w:rPr>
  </w:style>
  <w:style w:type="character" w:customStyle="1" w:styleId="Heading7Char">
    <w:name w:val="Heading 7 Char"/>
    <w:link w:val="Heading7"/>
    <w:rsid w:val="00B953BA"/>
    <w:rPr>
      <w:rFonts w:ascii="Helvetica" w:eastAsia="Times New Roman" w:hAnsi="Helvetica" w:cs="Times New Roman"/>
      <w:sz w:val="20"/>
      <w:szCs w:val="20"/>
    </w:rPr>
  </w:style>
  <w:style w:type="character" w:customStyle="1" w:styleId="Heading8Char">
    <w:name w:val="Heading 8 Char"/>
    <w:link w:val="Heading8"/>
    <w:rsid w:val="00B953BA"/>
    <w:rPr>
      <w:rFonts w:ascii="Helvetica" w:eastAsia="Times New Roman" w:hAnsi="Helvetica" w:cs="Times New Roman"/>
      <w:i/>
      <w:sz w:val="20"/>
      <w:szCs w:val="20"/>
    </w:rPr>
  </w:style>
  <w:style w:type="character" w:customStyle="1" w:styleId="Heading9Char">
    <w:name w:val="Heading 9 Char"/>
    <w:link w:val="Heading9"/>
    <w:rsid w:val="00B953BA"/>
    <w:rPr>
      <w:rFonts w:ascii="Helvetica" w:eastAsia="Times New Roman" w:hAnsi="Helvetica" w:cs="Times New Roman"/>
      <w:i/>
      <w:sz w:val="18"/>
      <w:szCs w:val="20"/>
    </w:rPr>
  </w:style>
  <w:style w:type="paragraph" w:styleId="ListParagraph">
    <w:name w:val="List Paragraph"/>
    <w:basedOn w:val="Normal"/>
    <w:uiPriority w:val="34"/>
    <w:qFormat/>
    <w:rsid w:val="00B953BA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2F4CB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semiHidden/>
    <w:rsid w:val="002F4CB9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F2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01F2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C830B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C065F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065FD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Energy &amp; Energy Industries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csiewbally</dc:creator>
  <cp:lastModifiedBy>Lisa George-Sharpe</cp:lastModifiedBy>
  <cp:revision>4</cp:revision>
  <cp:lastPrinted>2016-01-21T14:29:00Z</cp:lastPrinted>
  <dcterms:created xsi:type="dcterms:W3CDTF">2016-03-09T14:29:00Z</dcterms:created>
  <dcterms:modified xsi:type="dcterms:W3CDTF">2016-03-09T17:55:00Z</dcterms:modified>
</cp:coreProperties>
</file>